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D6EF" w14:textId="77777777" w:rsidR="00EB6E9B" w:rsidRPr="005F60D4" w:rsidRDefault="00EB6E9B">
      <w:pPr>
        <w:rPr>
          <w:rFonts w:cstheme="minorHAnsi"/>
          <w:lang w:val="en-US"/>
        </w:rPr>
      </w:pPr>
    </w:p>
    <w:p w14:paraId="30883B4E" w14:textId="29F04541" w:rsidR="00F400CF" w:rsidRDefault="000B2737" w:rsidP="00187FBD">
      <w:pPr>
        <w:jc w:val="center"/>
        <w:rPr>
          <w:rFonts w:ascii="Calibri" w:eastAsia="Times New Roman" w:hAnsi="Calibri" w:cs="Times New Roman"/>
          <w:b/>
          <w:color w:val="000000"/>
          <w:sz w:val="32"/>
          <w:szCs w:val="32"/>
          <w:lang w:val="en-US"/>
        </w:rPr>
      </w:pPr>
      <w:r>
        <w:rPr>
          <w:rFonts w:ascii="Calibri" w:eastAsia="Times New Roman" w:hAnsi="Calibri" w:cs="Times New Roman"/>
          <w:b/>
          <w:color w:val="000000"/>
          <w:sz w:val="32"/>
          <w:szCs w:val="32"/>
          <w:lang w:val="en-US"/>
        </w:rPr>
        <w:t>Managing Change in the Teaching and L</w:t>
      </w:r>
      <w:r w:rsidR="00A95DB3" w:rsidRPr="00A95DB3">
        <w:rPr>
          <w:rFonts w:ascii="Calibri" w:eastAsia="Times New Roman" w:hAnsi="Calibri" w:cs="Times New Roman"/>
          <w:b/>
          <w:color w:val="000000"/>
          <w:sz w:val="32"/>
          <w:szCs w:val="32"/>
          <w:lang w:val="en-US"/>
        </w:rPr>
        <w:t>earning of Geography in South African</w:t>
      </w:r>
      <w:r w:rsidR="00A95DB3">
        <w:rPr>
          <w:rFonts w:ascii="Calibri" w:eastAsia="Times New Roman" w:hAnsi="Calibri" w:cs="Times New Roman"/>
          <w:b/>
          <w:color w:val="000000"/>
          <w:sz w:val="32"/>
          <w:szCs w:val="32"/>
          <w:lang w:val="en-US"/>
        </w:rPr>
        <w:t xml:space="preserve"> </w:t>
      </w:r>
      <w:r>
        <w:rPr>
          <w:rFonts w:ascii="Calibri" w:eastAsia="Times New Roman" w:hAnsi="Calibri" w:cs="Times New Roman"/>
          <w:b/>
          <w:color w:val="000000"/>
          <w:sz w:val="32"/>
          <w:szCs w:val="32"/>
          <w:lang w:val="en-US"/>
        </w:rPr>
        <w:t>FET C</w:t>
      </w:r>
      <w:r w:rsidR="00A95DB3" w:rsidRPr="00A95DB3">
        <w:rPr>
          <w:rFonts w:ascii="Calibri" w:eastAsia="Times New Roman" w:hAnsi="Calibri" w:cs="Times New Roman"/>
          <w:b/>
          <w:color w:val="000000"/>
          <w:sz w:val="32"/>
          <w:szCs w:val="32"/>
          <w:lang w:val="en-US"/>
        </w:rPr>
        <w:t>lassrooms</w:t>
      </w:r>
    </w:p>
    <w:p w14:paraId="34DC76FB" w14:textId="2E77D766" w:rsidR="007C021B" w:rsidRPr="005F60D4" w:rsidRDefault="00A95DB3" w:rsidP="00A95DB3">
      <w:pPr>
        <w:jc w:val="center"/>
        <w:rPr>
          <w:rFonts w:cstheme="minorHAnsi"/>
          <w:color w:val="000000"/>
          <w:sz w:val="26"/>
          <w:szCs w:val="26"/>
          <w:shd w:val="clear" w:color="auto" w:fill="FFFFFF"/>
          <w:vertAlign w:val="superscript"/>
          <w:lang w:val="en-US"/>
        </w:rPr>
      </w:pPr>
      <w:r w:rsidRPr="00A95DB3">
        <w:rPr>
          <w:rFonts w:cstheme="minorHAnsi"/>
          <w:color w:val="000000"/>
          <w:sz w:val="26"/>
          <w:szCs w:val="26"/>
          <w:shd w:val="clear" w:color="auto" w:fill="FFFFFF"/>
          <w:lang w:val="en-US"/>
        </w:rPr>
        <w:t xml:space="preserve">Buhle Stella </w:t>
      </w:r>
      <w:proofErr w:type="spellStart"/>
      <w:r w:rsidRPr="00A95DB3">
        <w:rPr>
          <w:rFonts w:cstheme="minorHAnsi"/>
          <w:color w:val="000000"/>
          <w:sz w:val="26"/>
          <w:szCs w:val="26"/>
          <w:shd w:val="clear" w:color="auto" w:fill="FFFFFF"/>
          <w:lang w:val="en-US"/>
        </w:rPr>
        <w:t>Nhlumayo</w:t>
      </w:r>
      <w:proofErr w:type="spellEnd"/>
      <w:r>
        <w:rPr>
          <w:rFonts w:cstheme="minorHAnsi"/>
          <w:color w:val="000000"/>
          <w:sz w:val="26"/>
          <w:szCs w:val="26"/>
          <w:shd w:val="clear" w:color="auto" w:fill="FFFFFF"/>
          <w:lang w:val="en-US"/>
        </w:rPr>
        <w:t>*</w:t>
      </w:r>
      <w:r w:rsidR="00DE11C6">
        <w:rPr>
          <w:rFonts w:cstheme="minorHAnsi"/>
          <w:color w:val="000000"/>
          <w:sz w:val="26"/>
          <w:szCs w:val="26"/>
          <w:shd w:val="clear" w:color="auto" w:fill="FFFFFF"/>
          <w:vertAlign w:val="superscript"/>
          <w:lang w:val="en-US"/>
        </w:rPr>
        <w:t>a</w:t>
      </w:r>
      <w:r w:rsidR="00DE11C6">
        <w:rPr>
          <w:rFonts w:cstheme="minorHAnsi"/>
          <w:color w:val="000000"/>
          <w:sz w:val="26"/>
          <w:szCs w:val="26"/>
          <w:shd w:val="clear" w:color="auto" w:fill="FFFFFF"/>
          <w:lang w:val="en-US"/>
        </w:rPr>
        <w:t xml:space="preserve"> &amp;</w:t>
      </w:r>
      <w:r w:rsidR="00214D99" w:rsidRPr="005F60D4">
        <w:rPr>
          <w:rFonts w:cstheme="minorHAnsi"/>
          <w:color w:val="000000"/>
          <w:sz w:val="26"/>
          <w:szCs w:val="26"/>
          <w:shd w:val="clear" w:color="auto" w:fill="FFFFFF"/>
          <w:lang w:val="en-US"/>
        </w:rPr>
        <w:t xml:space="preserve"> </w:t>
      </w:r>
      <w:proofErr w:type="spellStart"/>
      <w:r w:rsidRPr="00A95DB3">
        <w:rPr>
          <w:rFonts w:cstheme="minorHAnsi"/>
          <w:color w:val="000000"/>
          <w:sz w:val="26"/>
          <w:szCs w:val="26"/>
          <w:shd w:val="clear" w:color="auto" w:fill="FFFFFF"/>
          <w:lang w:val="en-US"/>
        </w:rPr>
        <w:t>Mamokete</w:t>
      </w:r>
      <w:proofErr w:type="spellEnd"/>
      <w:r w:rsidRPr="00A95DB3">
        <w:rPr>
          <w:rFonts w:cstheme="minorHAnsi"/>
          <w:color w:val="000000"/>
          <w:sz w:val="26"/>
          <w:szCs w:val="26"/>
          <w:shd w:val="clear" w:color="auto" w:fill="FFFFFF"/>
          <w:lang w:val="en-US"/>
        </w:rPr>
        <w:t xml:space="preserve"> </w:t>
      </w:r>
      <w:proofErr w:type="spellStart"/>
      <w:r w:rsidRPr="00A95DB3">
        <w:rPr>
          <w:rFonts w:cstheme="minorHAnsi"/>
          <w:color w:val="000000"/>
          <w:sz w:val="26"/>
          <w:szCs w:val="26"/>
          <w:shd w:val="clear" w:color="auto" w:fill="FFFFFF"/>
          <w:lang w:val="en-US"/>
        </w:rPr>
        <w:t>Mofokeng</w:t>
      </w:r>
      <w:r w:rsidR="00DE11C6">
        <w:rPr>
          <w:rFonts w:cstheme="minorHAnsi"/>
          <w:color w:val="000000"/>
          <w:sz w:val="26"/>
          <w:szCs w:val="26"/>
          <w:shd w:val="clear" w:color="auto" w:fill="FFFFFF"/>
          <w:vertAlign w:val="superscript"/>
          <w:lang w:val="en-US"/>
        </w:rPr>
        <w:t>b</w:t>
      </w:r>
      <w:r w:rsidR="00F400CF" w:rsidRPr="00F400CF">
        <w:rPr>
          <w:rFonts w:ascii="Courier New" w:hAnsi="Courier New" w:cs="Courier New"/>
          <w:vertAlign w:val="superscript"/>
          <w:lang w:val="en-US"/>
        </w:rPr>
        <w:t>Φ</w:t>
      </w:r>
      <w:proofErr w:type="spellEnd"/>
    </w:p>
    <w:p w14:paraId="448F0387" w14:textId="77777777" w:rsidR="003E298D" w:rsidRPr="005F60D4" w:rsidRDefault="003E298D">
      <w:pPr>
        <w:rPr>
          <w:rFonts w:cstheme="minorHAnsi"/>
          <w:lang w:val="en-US"/>
        </w:rPr>
      </w:pPr>
    </w:p>
    <w:tbl>
      <w:tblPr>
        <w:tblStyle w:val="TableGrid"/>
        <w:tblW w:w="9923" w:type="dxa"/>
        <w:tblLook w:val="04A0" w:firstRow="1" w:lastRow="0" w:firstColumn="1" w:lastColumn="0" w:noHBand="0" w:noVBand="1"/>
      </w:tblPr>
      <w:tblGrid>
        <w:gridCol w:w="3638"/>
        <w:gridCol w:w="6285"/>
      </w:tblGrid>
      <w:tr w:rsidR="008369C3" w:rsidRPr="005F60D4" w14:paraId="718D39ED" w14:textId="77777777" w:rsidTr="00B931A6">
        <w:tc>
          <w:tcPr>
            <w:tcW w:w="3261" w:type="dxa"/>
            <w:tcBorders>
              <w:top w:val="nil"/>
              <w:left w:val="nil"/>
              <w:bottom w:val="nil"/>
              <w:right w:val="single" w:sz="18" w:space="0" w:color="auto"/>
            </w:tcBorders>
          </w:tcPr>
          <w:p w14:paraId="316D3B25" w14:textId="384D5FE3" w:rsidR="00214D99" w:rsidRPr="005F60D4" w:rsidRDefault="00E03966" w:rsidP="009A68A1">
            <w:pPr>
              <w:rPr>
                <w:rFonts w:cstheme="minorHAnsi"/>
                <w:lang w:val="en-US"/>
              </w:rPr>
            </w:pPr>
            <w:r w:rsidRPr="005F60D4">
              <w:rPr>
                <w:rFonts w:cstheme="minorHAnsi"/>
                <w:lang w:val="en-US"/>
              </w:rPr>
              <w:t>*</w:t>
            </w:r>
            <w:r w:rsidR="00E93D2C" w:rsidRPr="005F60D4">
              <w:rPr>
                <w:rFonts w:cstheme="minorHAnsi"/>
                <w:lang w:val="en-US"/>
              </w:rPr>
              <w:t xml:space="preserve"> </w:t>
            </w:r>
            <w:r w:rsidR="00214D99" w:rsidRPr="005F60D4">
              <w:rPr>
                <w:rFonts w:cstheme="minorHAnsi"/>
                <w:lang w:val="en-US"/>
              </w:rPr>
              <w:t>Corresponding author</w:t>
            </w:r>
          </w:p>
          <w:p w14:paraId="447DDD0A" w14:textId="7190B88A" w:rsidR="008D1E4D" w:rsidRDefault="006116ED" w:rsidP="009A68A1">
            <w:pPr>
              <w:rPr>
                <w:rFonts w:cstheme="minorHAnsi"/>
                <w:lang w:val="en-US"/>
              </w:rPr>
            </w:pPr>
            <w:r>
              <w:rPr>
                <w:rFonts w:cstheme="minorHAnsi"/>
                <w:lang w:val="en-US"/>
              </w:rPr>
              <w:t xml:space="preserve">Email: </w:t>
            </w:r>
            <w:hyperlink r:id="rId8" w:history="1">
              <w:r w:rsidR="000B2737" w:rsidRPr="00843004">
                <w:rPr>
                  <w:rStyle w:val="Hyperlink"/>
                  <w:rFonts w:cstheme="minorHAnsi"/>
                  <w:lang w:val="en-US"/>
                </w:rPr>
                <w:t>NhlumayoBS@ufs.ac.za</w:t>
              </w:r>
            </w:hyperlink>
            <w:r w:rsidR="000B2737">
              <w:rPr>
                <w:rFonts w:cstheme="minorHAnsi"/>
                <w:lang w:val="en-US"/>
              </w:rPr>
              <w:t xml:space="preserve"> </w:t>
            </w:r>
          </w:p>
          <w:p w14:paraId="580483DD" w14:textId="77777777" w:rsidR="000B2737" w:rsidRPr="005F60D4" w:rsidRDefault="000B2737" w:rsidP="009A68A1">
            <w:pPr>
              <w:rPr>
                <w:rFonts w:cstheme="minorHAnsi"/>
                <w:lang w:val="en-US"/>
              </w:rPr>
            </w:pPr>
          </w:p>
          <w:p w14:paraId="35C0B3E2" w14:textId="7978F14A" w:rsidR="00214D99" w:rsidRPr="005F60D4" w:rsidRDefault="00DE11C6" w:rsidP="009A68A1">
            <w:pPr>
              <w:rPr>
                <w:rFonts w:cstheme="minorHAnsi"/>
                <w:lang w:val="en-US"/>
              </w:rPr>
            </w:pPr>
            <w:r>
              <w:rPr>
                <w:rFonts w:cstheme="minorHAnsi"/>
                <w:lang w:val="en-US"/>
              </w:rPr>
              <w:t>a</w:t>
            </w:r>
            <w:r w:rsidR="00214D99" w:rsidRPr="005F60D4">
              <w:rPr>
                <w:rFonts w:cstheme="minorHAnsi"/>
                <w:lang w:val="en-US"/>
              </w:rPr>
              <w:t xml:space="preserve">. </w:t>
            </w:r>
            <w:r w:rsidR="000B2737">
              <w:rPr>
                <w:rFonts w:cstheme="minorHAnsi"/>
                <w:lang w:val="en-US"/>
              </w:rPr>
              <w:t xml:space="preserve"> </w:t>
            </w:r>
            <w:r w:rsidR="000B2737" w:rsidRPr="000B2737">
              <w:rPr>
                <w:rFonts w:cstheme="minorHAnsi"/>
                <w:lang w:val="en-US"/>
              </w:rPr>
              <w:t xml:space="preserve">Department of Education Management, Policy and Comparative Education, Faculty of Education, University of the Free State, QwaQwa Campus, </w:t>
            </w:r>
            <w:proofErr w:type="spellStart"/>
            <w:r w:rsidR="000B2737" w:rsidRPr="000B2737">
              <w:rPr>
                <w:rFonts w:cstheme="minorHAnsi"/>
                <w:lang w:val="en-US"/>
              </w:rPr>
              <w:t>Phuthaditjhaba</w:t>
            </w:r>
            <w:proofErr w:type="spellEnd"/>
            <w:r w:rsidR="000B2737" w:rsidRPr="000B2737">
              <w:rPr>
                <w:rFonts w:cstheme="minorHAnsi"/>
                <w:lang w:val="en-US"/>
              </w:rPr>
              <w:t>, South Africa.</w:t>
            </w:r>
            <w:r w:rsidR="000B2737">
              <w:rPr>
                <w:rFonts w:cstheme="minorHAnsi"/>
                <w:lang w:val="en-US"/>
              </w:rPr>
              <w:t xml:space="preserve"> </w:t>
            </w:r>
          </w:p>
          <w:p w14:paraId="241E0504" w14:textId="25C302CA" w:rsidR="008D1E4D" w:rsidRPr="005F60D4" w:rsidRDefault="00DE11C6" w:rsidP="009A68A1">
            <w:pPr>
              <w:rPr>
                <w:rFonts w:cstheme="minorHAnsi"/>
                <w:lang w:val="en-US"/>
              </w:rPr>
            </w:pPr>
            <w:r>
              <w:rPr>
                <w:rFonts w:cstheme="minorHAnsi"/>
                <w:lang w:val="en-US"/>
              </w:rPr>
              <w:t>b</w:t>
            </w:r>
            <w:r w:rsidR="008D1E4D" w:rsidRPr="005F60D4">
              <w:rPr>
                <w:rFonts w:cstheme="minorHAnsi"/>
                <w:lang w:val="en-US"/>
              </w:rPr>
              <w:t xml:space="preserve">. </w:t>
            </w:r>
            <w:r w:rsidR="00187FBD" w:rsidRPr="000B2737">
              <w:rPr>
                <w:rFonts w:cstheme="minorHAnsi"/>
                <w:lang w:val="en-US"/>
              </w:rPr>
              <w:t xml:space="preserve">University of the Free State, QwaQwa Campus, </w:t>
            </w:r>
            <w:proofErr w:type="spellStart"/>
            <w:r w:rsidR="00187FBD" w:rsidRPr="000B2737">
              <w:rPr>
                <w:rFonts w:cstheme="minorHAnsi"/>
                <w:lang w:val="en-US"/>
              </w:rPr>
              <w:t>Phuthaditjhaba</w:t>
            </w:r>
            <w:proofErr w:type="spellEnd"/>
            <w:r w:rsidR="00187FBD" w:rsidRPr="000B2737">
              <w:rPr>
                <w:rFonts w:cstheme="minorHAnsi"/>
                <w:lang w:val="en-US"/>
              </w:rPr>
              <w:t>, South Africa.</w:t>
            </w:r>
          </w:p>
          <w:p w14:paraId="26D01847" w14:textId="77777777" w:rsidR="002D7896" w:rsidRPr="005F60D4" w:rsidRDefault="002D7896" w:rsidP="009A68A1">
            <w:pPr>
              <w:rPr>
                <w:rFonts w:cstheme="minorHAnsi"/>
                <w:lang w:val="en-US"/>
              </w:rPr>
            </w:pPr>
          </w:p>
          <w:p w14:paraId="1DEF2046" w14:textId="77777777" w:rsidR="0019455B" w:rsidRPr="005F60D4" w:rsidRDefault="0019455B" w:rsidP="009A68A1">
            <w:pPr>
              <w:rPr>
                <w:rFonts w:cstheme="minorHAnsi"/>
                <w:b/>
                <w:lang w:val="en-US"/>
              </w:rPr>
            </w:pPr>
            <w:r w:rsidRPr="005F60D4">
              <w:rPr>
                <w:rFonts w:cstheme="minorHAnsi"/>
                <w:b/>
                <w:lang w:val="en-US"/>
              </w:rPr>
              <w:t>Article Info</w:t>
            </w:r>
          </w:p>
          <w:p w14:paraId="50DC91C7" w14:textId="3380BEFC" w:rsidR="0019455B" w:rsidRPr="005F60D4" w:rsidRDefault="0019455B" w:rsidP="009A68A1">
            <w:pPr>
              <w:rPr>
                <w:rFonts w:cstheme="minorHAnsi"/>
                <w:lang w:val="en-US"/>
              </w:rPr>
            </w:pPr>
            <w:r w:rsidRPr="005F60D4">
              <w:rPr>
                <w:rFonts w:cstheme="minorHAnsi"/>
                <w:lang w:val="en-US"/>
              </w:rPr>
              <w:t xml:space="preserve">Received:   </w:t>
            </w:r>
            <w:r w:rsidR="004F482D">
              <w:rPr>
                <w:rFonts w:cstheme="minorHAnsi"/>
                <w:lang w:val="en-US"/>
              </w:rPr>
              <w:t>January 11</w:t>
            </w:r>
            <w:r w:rsidR="005F60D4" w:rsidRPr="005F60D4">
              <w:rPr>
                <w:rFonts w:cstheme="minorHAnsi"/>
                <w:lang w:val="en-US"/>
              </w:rPr>
              <w:t>, 202</w:t>
            </w:r>
            <w:r w:rsidR="004F482D">
              <w:rPr>
                <w:rFonts w:cstheme="minorHAnsi"/>
                <w:lang w:val="en-US"/>
              </w:rPr>
              <w:t>3</w:t>
            </w:r>
          </w:p>
          <w:p w14:paraId="15A954AF" w14:textId="6D2B9E37" w:rsidR="00E1004B" w:rsidRDefault="00C013F1" w:rsidP="009A68A1">
            <w:pPr>
              <w:rPr>
                <w:rFonts w:cstheme="minorHAnsi"/>
                <w:lang w:val="en-US"/>
              </w:rPr>
            </w:pPr>
            <w:r w:rsidRPr="005F60D4">
              <w:rPr>
                <w:rFonts w:cstheme="minorHAnsi"/>
                <w:lang w:val="en-US"/>
              </w:rPr>
              <w:t xml:space="preserve">Accepted:  </w:t>
            </w:r>
            <w:r w:rsidR="004F482D">
              <w:rPr>
                <w:rFonts w:cstheme="minorHAnsi"/>
                <w:lang w:val="en-US"/>
              </w:rPr>
              <w:t>June 23, 2023</w:t>
            </w:r>
          </w:p>
          <w:p w14:paraId="38D16220" w14:textId="7611D11E" w:rsidR="00C013F1" w:rsidRPr="005F60D4" w:rsidRDefault="00E1004B" w:rsidP="009A68A1">
            <w:pPr>
              <w:rPr>
                <w:rFonts w:cstheme="minorHAnsi"/>
                <w:lang w:val="en-US"/>
              </w:rPr>
            </w:pPr>
            <w:r>
              <w:rPr>
                <w:rFonts w:cstheme="minorHAnsi"/>
                <w:lang w:val="en-US"/>
              </w:rPr>
              <w:t xml:space="preserve">Published: </w:t>
            </w:r>
            <w:r w:rsidR="00C013F1" w:rsidRPr="005F60D4">
              <w:rPr>
                <w:rFonts w:cstheme="minorHAnsi"/>
                <w:lang w:val="en-US"/>
              </w:rPr>
              <w:t xml:space="preserve"> </w:t>
            </w:r>
            <w:r w:rsidR="00925FD5">
              <w:rPr>
                <w:rFonts w:cstheme="minorHAnsi"/>
                <w:lang w:val="en-US"/>
              </w:rPr>
              <w:t>November 5, 2023</w:t>
            </w:r>
          </w:p>
          <w:p w14:paraId="53AE2F81" w14:textId="77777777" w:rsidR="00C013F1" w:rsidRPr="005F60D4" w:rsidRDefault="00C013F1" w:rsidP="009A68A1">
            <w:pPr>
              <w:rPr>
                <w:rFonts w:cstheme="minorHAnsi"/>
                <w:b/>
                <w:lang w:val="en-US"/>
              </w:rPr>
            </w:pPr>
            <w:r w:rsidRPr="005F60D4">
              <w:rPr>
                <w:noProof/>
                <w:lang w:val="en-US"/>
              </w:rPr>
              <mc:AlternateContent>
                <mc:Choice Requires="wps">
                  <w:drawing>
                    <wp:anchor distT="45720" distB="45720" distL="114300" distR="114300" simplePos="0" relativeHeight="251659264" behindDoc="0" locked="0" layoutInCell="1" allowOverlap="1" wp14:anchorId="70F5ECEC" wp14:editId="258F00B0">
                      <wp:simplePos x="0" y="0"/>
                      <wp:positionH relativeFrom="column">
                        <wp:posOffset>-48895</wp:posOffset>
                      </wp:positionH>
                      <wp:positionV relativeFrom="paragraph">
                        <wp:posOffset>150495</wp:posOffset>
                      </wp:positionV>
                      <wp:extent cx="393700" cy="303530"/>
                      <wp:effectExtent l="0" t="0" r="6350" b="1270"/>
                      <wp:wrapSquare wrapText="bothSides"/>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303530"/>
                              </a:xfrm>
                              <a:prstGeom prst="rect">
                                <a:avLst/>
                              </a:prstGeom>
                              <a:solidFill>
                                <a:srgbClr val="FFFFFF"/>
                              </a:solidFill>
                              <a:ln w="9525">
                                <a:noFill/>
                                <a:miter lim="800000"/>
                                <a:headEnd/>
                                <a:tailEnd/>
                              </a:ln>
                            </wps:spPr>
                            <wps:txbx>
                              <w:txbxContent>
                                <w:p w14:paraId="2AFCD282" w14:textId="77777777" w:rsidR="00EB6E9B" w:rsidRPr="00E8311E" w:rsidRDefault="00EB6E9B" w:rsidP="00C013F1">
                                  <w:pPr>
                                    <w:spacing w:line="288" w:lineRule="auto"/>
                                    <w:rPr>
                                      <w:rFonts w:cstheme="minorHAnsi"/>
                                      <w:b/>
                                      <w:lang w:val="en-US"/>
                                    </w:rPr>
                                  </w:pPr>
                                  <w:r w:rsidRPr="009043CA">
                                    <w:rPr>
                                      <w:rFonts w:cstheme="minorHAnsi"/>
                                      <w:b/>
                                      <w:noProof/>
                                      <w:lang w:val="en-US"/>
                                    </w:rPr>
                                    <w:drawing>
                                      <wp:inline distT="0" distB="0" distL="0" distR="0" wp14:anchorId="13B72FAA" wp14:editId="75AC56EF">
                                        <wp:extent cx="238616" cy="239556"/>
                                        <wp:effectExtent l="0" t="0" r="9525" b="8255"/>
                                        <wp:docPr id="16" name="Resim 16" descr="E:\DERGILER\ortak-kaynaklar-gorseller\Doi-1024x629 - Kopya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RGILER\ortak-kaynaklar-gorseller\Doi-1024x629 - Kopya - Kopy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81" cy="252973"/>
                                                </a:xfrm>
                                                <a:prstGeom prst="rect">
                                                  <a:avLst/>
                                                </a:prstGeom>
                                                <a:noFill/>
                                                <a:ln>
                                                  <a:noFill/>
                                                </a:ln>
                                              </pic:spPr>
                                            </pic:pic>
                                          </a:graphicData>
                                        </a:graphic>
                                      </wp:inline>
                                    </w:drawing>
                                  </w:r>
                                </w:p>
                                <w:p w14:paraId="40248FDB" w14:textId="77777777" w:rsidR="00EB6E9B" w:rsidRPr="000902BE" w:rsidRDefault="00EB6E9B" w:rsidP="00C013F1">
                                  <w:pPr>
                                    <w:rPr>
                                      <w:color w:val="000000"/>
                                      <w14:textOutline w14:w="9525" w14:cap="rnd" w14:cmpd="sng" w14:algn="ctr">
                                        <w14:noFill/>
                                        <w14:prstDash w14:val="solid"/>
                                        <w14:bevel/>
                                      </w14:textOutline>
                                      <w14:textFill>
                                        <w14:solidFill>
                                          <w14:srgbClr w14:val="000000">
                                            <w14:alpha w14:val="30000"/>
                                          </w14:srgbClr>
                                        </w14:solidFill>
                                      </w14:textFill>
                                    </w:rPr>
                                  </w:pPr>
                                </w:p>
                              </w:txbxContent>
                            </wps:txbx>
                            <wps:bodyPr rot="0" vert="horz" wrap="square" lIns="36000" tIns="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5ECEC" id="_x0000_t202" coordsize="21600,21600" o:spt="202" path="m,l,21600r21600,l21600,xe">
                      <v:stroke joinstyle="miter"/>
                      <v:path gradientshapeok="t" o:connecttype="rect"/>
                    </v:shapetype>
                    <v:shape id="Metin Kutusu 2" o:spid="_x0000_s1026" type="#_x0000_t202" style="position:absolute;margin-left:-3.85pt;margin-top:11.85pt;width:31pt;height:2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" stroked="f">
                      <v:textbox inset="1mm,0,3mm">
                        <w:txbxContent>
                          <w:p w14:paraId="2AFCD282" w14:textId="77777777" w:rsidR="00EB6E9B" w:rsidRPr="00E8311E" w:rsidRDefault="00EB6E9B" w:rsidP="00C013F1">
                            <w:pPr>
                              <w:spacing w:line="288" w:lineRule="auto"/>
                              <w:rPr>
                                <w:rFonts w:cstheme="minorHAnsi"/>
                                <w:b/>
                                <w:lang w:val="en-US"/>
                              </w:rPr>
                            </w:pPr>
                            <w:r w:rsidRPr="009043CA">
                              <w:rPr>
                                <w:rFonts w:cstheme="minorHAnsi"/>
                                <w:b/>
                                <w:noProof/>
                                <w:lang w:val="en-US"/>
                              </w:rPr>
                              <w:drawing>
                                <wp:inline distT="0" distB="0" distL="0" distR="0" wp14:anchorId="13B72FAA" wp14:editId="75AC56EF">
                                  <wp:extent cx="238616" cy="239556"/>
                                  <wp:effectExtent l="0" t="0" r="9525" b="8255"/>
                                  <wp:docPr id="16" name="Resim 16" descr="E:\DERGILER\ortak-kaynaklar-gorseller\Doi-1024x629 - Kopya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RGILER\ortak-kaynaklar-gorseller\Doi-1024x629 - Kopya - Kopy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81" cy="252973"/>
                                          </a:xfrm>
                                          <a:prstGeom prst="rect">
                                            <a:avLst/>
                                          </a:prstGeom>
                                          <a:noFill/>
                                          <a:ln>
                                            <a:noFill/>
                                          </a:ln>
                                        </pic:spPr>
                                      </pic:pic>
                                    </a:graphicData>
                                  </a:graphic>
                                </wp:inline>
                              </w:drawing>
                            </w:r>
                          </w:p>
                          <w:p w14:paraId="40248FDB" w14:textId="77777777" w:rsidR="00EB6E9B" w:rsidRPr="000902BE" w:rsidRDefault="00EB6E9B" w:rsidP="00C013F1">
                            <w:pPr>
                              <w:rPr>
                                <w:color w:val="000000"/>
                                <w14:textOutline w14:w="9525" w14:cap="rnd" w14:cmpd="sng" w14:algn="ctr">
                                  <w14:noFill/>
                                  <w14:prstDash w14:val="solid"/>
                                  <w14:bevel/>
                                </w14:textOutline>
                                <w14:textFill>
                                  <w14:solidFill>
                                    <w14:srgbClr w14:val="000000">
                                      <w14:alpha w14:val="30000"/>
                                    </w14:srgbClr>
                                  </w14:solidFill>
                                </w14:textFill>
                              </w:rPr>
                            </w:pPr>
                          </w:p>
                        </w:txbxContent>
                      </v:textbox>
                      <w10:wrap type="square"/>
                    </v:shape>
                  </w:pict>
                </mc:Fallback>
              </mc:AlternateContent>
            </w:r>
          </w:p>
          <w:p w14:paraId="1AB22199" w14:textId="0E50B755" w:rsidR="00C013F1" w:rsidRPr="005F60D4" w:rsidRDefault="00C013F1" w:rsidP="009A68A1">
            <w:pPr>
              <w:rPr>
                <w:rFonts w:cstheme="minorHAnsi"/>
                <w:b/>
                <w:lang w:val="en-US"/>
              </w:rPr>
            </w:pPr>
            <w:r w:rsidRPr="005F60D4">
              <w:rPr>
                <w:noProof/>
                <w:lang w:val="en-US"/>
              </w:rPr>
              <mc:AlternateContent>
                <mc:Choice Requires="wps">
                  <w:drawing>
                    <wp:anchor distT="45720" distB="45720" distL="114300" distR="114300" simplePos="0" relativeHeight="251660288" behindDoc="0" locked="0" layoutInCell="1" allowOverlap="1" wp14:anchorId="7A1A2997" wp14:editId="58BA74E6">
                      <wp:simplePos x="0" y="0"/>
                      <wp:positionH relativeFrom="column">
                        <wp:posOffset>245745</wp:posOffset>
                      </wp:positionH>
                      <wp:positionV relativeFrom="paragraph">
                        <wp:posOffset>21590</wp:posOffset>
                      </wp:positionV>
                      <wp:extent cx="1657350" cy="200025"/>
                      <wp:effectExtent l="0" t="0" r="0" b="9525"/>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0025"/>
                              </a:xfrm>
                              <a:prstGeom prst="rect">
                                <a:avLst/>
                              </a:prstGeom>
                              <a:solidFill>
                                <a:srgbClr val="FFFFFF"/>
                              </a:solidFill>
                              <a:ln w="9525">
                                <a:noFill/>
                                <a:miter lim="800000"/>
                                <a:headEnd/>
                                <a:tailEnd/>
                              </a:ln>
                            </wps:spPr>
                            <wps:txbx>
                              <w:txbxContent>
                                <w:p w14:paraId="4F05ED96" w14:textId="0C765627" w:rsidR="00EB6E9B" w:rsidRPr="00E8311E" w:rsidRDefault="00EB6E9B" w:rsidP="00C013F1">
                                  <w:pPr>
                                    <w:spacing w:line="288" w:lineRule="auto"/>
                                    <w:rPr>
                                      <w:rFonts w:cstheme="minorHAnsi"/>
                                      <w:b/>
                                      <w:lang w:val="en-US"/>
                                    </w:rPr>
                                  </w:pPr>
                                  <w:r>
                                    <w:rPr>
                                      <w:rFonts w:cstheme="minorHAnsi"/>
                                      <w:lang w:val="en-US"/>
                                    </w:rPr>
                                    <w:t>10.46303/jcsr.202</w:t>
                                  </w:r>
                                  <w:r w:rsidR="00797046">
                                    <w:rPr>
                                      <w:rFonts w:cstheme="minorHAnsi"/>
                                      <w:lang w:val="en-US"/>
                                    </w:rPr>
                                    <w:t>3</w:t>
                                  </w:r>
                                  <w:r>
                                    <w:rPr>
                                      <w:rFonts w:cstheme="minorHAnsi"/>
                                      <w:lang w:val="en-US"/>
                                    </w:rPr>
                                    <w:t>.</w:t>
                                  </w:r>
                                  <w:r w:rsidR="00C9401B">
                                    <w:rPr>
                                      <w:rFonts w:cstheme="minorHAnsi"/>
                                      <w:lang w:val="en-US"/>
                                    </w:rPr>
                                    <w:t>28</w:t>
                                  </w:r>
                                </w:p>
                                <w:p w14:paraId="317870C7" w14:textId="77777777" w:rsidR="00EB6E9B" w:rsidRPr="000902BE" w:rsidRDefault="00EB6E9B" w:rsidP="00C013F1">
                                  <w:pPr>
                                    <w:rPr>
                                      <w:color w:val="000000"/>
                                      <w14:textOutline w14:w="9525" w14:cap="rnd" w14:cmpd="sng" w14:algn="ctr">
                                        <w14:noFill/>
                                        <w14:prstDash w14:val="solid"/>
                                        <w14:bevel/>
                                      </w14:textOutline>
                                      <w14:textFill>
                                        <w14:solidFill>
                                          <w14:srgbClr w14:val="000000">
                                            <w14:alpha w14:val="30000"/>
                                          </w14:srgbClr>
                                        </w14:solidFill>
                                      </w14:textFill>
                                    </w:rPr>
                                  </w:pPr>
                                </w:p>
                              </w:txbxContent>
                            </wps:txbx>
                            <wps:bodyPr rot="0" vert="horz" wrap="square" lIns="36000" tIns="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2997" id="_x0000_s1027" type="#_x0000_t202" style="position:absolute;margin-left:19.35pt;margin-top:1.7pt;width:130.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" stroked="f">
                      <v:textbox inset="1mm,0,3mm">
                        <w:txbxContent>
                          <w:p w14:paraId="4F05ED96" w14:textId="0C765627" w:rsidR="00EB6E9B" w:rsidRPr="00E8311E" w:rsidRDefault="00EB6E9B" w:rsidP="00C013F1">
                            <w:pPr>
                              <w:spacing w:line="288" w:lineRule="auto"/>
                              <w:rPr>
                                <w:rFonts w:cstheme="minorHAnsi"/>
                                <w:b/>
                                <w:lang w:val="en-US"/>
                              </w:rPr>
                            </w:pPr>
                            <w:r>
                              <w:rPr>
                                <w:rFonts w:cstheme="minorHAnsi"/>
                                <w:lang w:val="en-US"/>
                              </w:rPr>
                              <w:t>10.46303/jcsr.202</w:t>
                            </w:r>
                            <w:r w:rsidR="00797046">
                              <w:rPr>
                                <w:rFonts w:cstheme="minorHAnsi"/>
                                <w:lang w:val="en-US"/>
                              </w:rPr>
                              <w:t>3</w:t>
                            </w:r>
                            <w:r>
                              <w:rPr>
                                <w:rFonts w:cstheme="minorHAnsi"/>
                                <w:lang w:val="en-US"/>
                              </w:rPr>
                              <w:t>.</w:t>
                            </w:r>
                            <w:r w:rsidR="00C9401B">
                              <w:rPr>
                                <w:rFonts w:cstheme="minorHAnsi"/>
                                <w:lang w:val="en-US"/>
                              </w:rPr>
                              <w:t>28</w:t>
                            </w:r>
                          </w:p>
                          <w:p w14:paraId="317870C7" w14:textId="77777777" w:rsidR="00EB6E9B" w:rsidRPr="000902BE" w:rsidRDefault="00EB6E9B" w:rsidP="00C013F1">
                            <w:pPr>
                              <w:rPr>
                                <w:color w:val="000000"/>
                                <w14:textOutline w14:w="9525" w14:cap="rnd" w14:cmpd="sng" w14:algn="ctr">
                                  <w14:noFill/>
                                  <w14:prstDash w14:val="solid"/>
                                  <w14:bevel/>
                                </w14:textOutline>
                                <w14:textFill>
                                  <w14:solidFill>
                                    <w14:srgbClr w14:val="000000">
                                      <w14:alpha w14:val="30000"/>
                                    </w14:srgbClr>
                                  </w14:solidFill>
                                </w14:textFill>
                              </w:rPr>
                            </w:pPr>
                          </w:p>
                        </w:txbxContent>
                      </v:textbox>
                      <w10:wrap type="square"/>
                    </v:shape>
                  </w:pict>
                </mc:Fallback>
              </mc:AlternateContent>
            </w:r>
            <w:r w:rsidR="009A68A1" w:rsidRPr="005F60D4">
              <w:rPr>
                <w:rFonts w:cstheme="minorHAnsi"/>
                <w:b/>
                <w:lang w:val="en-US"/>
              </w:rPr>
              <w:t>How to cite</w:t>
            </w:r>
          </w:p>
          <w:p w14:paraId="77C6B605" w14:textId="73D84D2D" w:rsidR="009A68A1" w:rsidRPr="005F60D4" w:rsidRDefault="00C9401B" w:rsidP="005F60D4">
            <w:pPr>
              <w:rPr>
                <w:rFonts w:eastAsia="Times New Roman" w:cstheme="minorHAnsi"/>
                <w:color w:val="000000"/>
                <w:lang w:val="en-US"/>
              </w:rPr>
            </w:pPr>
            <w:proofErr w:type="spellStart"/>
            <w:r w:rsidRPr="00C9401B">
              <w:rPr>
                <w:rFonts w:cstheme="minorHAnsi"/>
                <w:lang w:val="en-US"/>
              </w:rPr>
              <w:t>Nhlumayo</w:t>
            </w:r>
            <w:proofErr w:type="spellEnd"/>
            <w:r>
              <w:rPr>
                <w:rFonts w:cstheme="minorHAnsi"/>
                <w:lang w:val="en-US"/>
              </w:rPr>
              <w:t>, B. S.</w:t>
            </w:r>
            <w:r w:rsidR="007357FE">
              <w:rPr>
                <w:rFonts w:cstheme="minorHAnsi"/>
                <w:lang w:val="en-US"/>
              </w:rPr>
              <w:t>,</w:t>
            </w:r>
            <w:r>
              <w:rPr>
                <w:rFonts w:cstheme="minorHAnsi"/>
                <w:lang w:val="en-US"/>
              </w:rPr>
              <w:t xml:space="preserve"> &amp; Mofokeng, M. (2023). Managing change in the teaching and learning of geography in South African FET c</w:t>
            </w:r>
            <w:r w:rsidRPr="00C9401B">
              <w:rPr>
                <w:rFonts w:cstheme="minorHAnsi"/>
                <w:lang w:val="en-US"/>
              </w:rPr>
              <w:t>lassrooms</w:t>
            </w:r>
            <w:r w:rsidR="009A68A1" w:rsidRPr="005F60D4">
              <w:rPr>
                <w:rFonts w:cstheme="minorHAnsi"/>
                <w:lang w:val="en-US"/>
              </w:rPr>
              <w:t xml:space="preserve">. </w:t>
            </w:r>
            <w:r w:rsidR="009A68A1" w:rsidRPr="005F60D4">
              <w:rPr>
                <w:rFonts w:cstheme="minorHAnsi"/>
                <w:i/>
                <w:lang w:val="en-US"/>
              </w:rPr>
              <w:t>Journal of Curriculum Studies Research</w:t>
            </w:r>
            <w:r w:rsidR="009A68A1" w:rsidRPr="005F60D4">
              <w:rPr>
                <w:rFonts w:cstheme="minorHAnsi"/>
                <w:lang w:val="en-US"/>
              </w:rPr>
              <w:t xml:space="preserve">, </w:t>
            </w:r>
            <w:r w:rsidR="00797046">
              <w:rPr>
                <w:rFonts w:cstheme="minorHAnsi"/>
                <w:lang w:val="en-US"/>
              </w:rPr>
              <w:t>5</w:t>
            </w:r>
            <w:r w:rsidR="009A68A1" w:rsidRPr="005F60D4">
              <w:rPr>
                <w:rFonts w:cstheme="minorHAnsi"/>
                <w:lang w:val="en-US"/>
              </w:rPr>
              <w:t>(</w:t>
            </w:r>
            <w:r w:rsidR="001F3050">
              <w:rPr>
                <w:rFonts w:cstheme="minorHAnsi"/>
                <w:lang w:val="en-US"/>
              </w:rPr>
              <w:t>3</w:t>
            </w:r>
            <w:r w:rsidR="009A68A1" w:rsidRPr="005F60D4">
              <w:rPr>
                <w:rFonts w:cstheme="minorHAnsi"/>
                <w:lang w:val="en-US"/>
              </w:rPr>
              <w:t xml:space="preserve">), </w:t>
            </w:r>
            <w:r w:rsidR="00034397">
              <w:rPr>
                <w:rFonts w:cstheme="minorHAnsi"/>
                <w:lang w:val="en-US"/>
              </w:rPr>
              <w:t>16-2</w:t>
            </w:r>
            <w:r w:rsidR="00710944">
              <w:rPr>
                <w:rFonts w:cstheme="minorHAnsi"/>
                <w:lang w:val="en-US"/>
              </w:rPr>
              <w:t>8</w:t>
            </w:r>
            <w:r w:rsidR="00034397">
              <w:rPr>
                <w:rFonts w:cstheme="minorHAnsi"/>
                <w:lang w:val="en-US"/>
              </w:rPr>
              <w:t xml:space="preserve">. </w:t>
            </w:r>
            <w:r w:rsidR="007357FE">
              <w:rPr>
                <w:rFonts w:cstheme="minorHAnsi"/>
                <w:lang w:val="en-US"/>
              </w:rPr>
              <w:t xml:space="preserve"> </w:t>
            </w:r>
          </w:p>
          <w:p w14:paraId="1D41D46E" w14:textId="7F71713D" w:rsidR="009A68A1" w:rsidRPr="005F60D4" w:rsidRDefault="00000000" w:rsidP="009A68A1">
            <w:pPr>
              <w:rPr>
                <w:rFonts w:cs="Times New Roman"/>
                <w:lang w:val="en-US"/>
              </w:rPr>
            </w:pPr>
            <w:hyperlink r:id="rId10" w:history="1">
              <w:r w:rsidR="00C9401B" w:rsidRPr="00843004">
                <w:rPr>
                  <w:rStyle w:val="Hyperlink"/>
                  <w:rFonts w:cstheme="minorHAnsi"/>
                  <w:lang w:val="en-US"/>
                </w:rPr>
                <w:t>https://doi.org/10.46303/jcsr.2023.28</w:t>
              </w:r>
            </w:hyperlink>
            <w:r w:rsidR="00C9401B">
              <w:rPr>
                <w:rStyle w:val="Hyperlink"/>
                <w:rFonts w:cstheme="minorHAnsi"/>
                <w:lang w:val="en-US"/>
              </w:rPr>
              <w:t xml:space="preserve"> </w:t>
            </w:r>
            <w:r w:rsidR="005F60D4" w:rsidRPr="005F60D4">
              <w:rPr>
                <w:rFonts w:cstheme="minorHAnsi"/>
                <w:lang w:val="en-US"/>
              </w:rPr>
              <w:t xml:space="preserve"> </w:t>
            </w:r>
            <w:r w:rsidR="000317C2" w:rsidRPr="005F60D4">
              <w:rPr>
                <w:rFonts w:cstheme="minorHAnsi"/>
                <w:lang w:val="en-US"/>
              </w:rPr>
              <w:t xml:space="preserve"> </w:t>
            </w:r>
            <w:r w:rsidR="009A68A1" w:rsidRPr="005F60D4">
              <w:rPr>
                <w:rFonts w:cstheme="minorHAnsi"/>
                <w:lang w:val="en-US"/>
              </w:rPr>
              <w:t xml:space="preserve">  </w:t>
            </w:r>
            <w:r w:rsidR="009A68A1" w:rsidRPr="005F60D4">
              <w:rPr>
                <w:lang w:val="en-US"/>
              </w:rPr>
              <w:t xml:space="preserve"> </w:t>
            </w:r>
          </w:p>
          <w:p w14:paraId="017F481F" w14:textId="77777777" w:rsidR="009A68A1" w:rsidRPr="005F60D4" w:rsidRDefault="009A68A1" w:rsidP="00DE11C6">
            <w:pPr>
              <w:spacing w:before="240"/>
              <w:rPr>
                <w:rFonts w:cs="Calibri"/>
                <w:b/>
                <w:lang w:val="en-US"/>
              </w:rPr>
            </w:pPr>
            <w:r w:rsidRPr="005F60D4">
              <w:rPr>
                <w:rFonts w:cs="Calibri"/>
                <w:b/>
                <w:lang w:val="en-US"/>
              </w:rPr>
              <w:t>Copyright license</w:t>
            </w:r>
          </w:p>
          <w:p w14:paraId="479F95A4" w14:textId="77777777" w:rsidR="00666E04" w:rsidRDefault="009A68A1" w:rsidP="0037230C">
            <w:pPr>
              <w:rPr>
                <w:rFonts w:cs="Calibri"/>
                <w:lang w:val="en-US"/>
              </w:rPr>
            </w:pPr>
            <w:r w:rsidRPr="005F60D4">
              <w:rPr>
                <w:rFonts w:cs="Calibri"/>
                <w:lang w:val="en-US"/>
              </w:rPr>
              <w:t>This is an Open Access article distributed under the terms of the Creative Commons Attribution 4.0 International license</w:t>
            </w:r>
            <w:r w:rsidR="00E55ED7">
              <w:rPr>
                <w:rFonts w:cs="Calibri"/>
                <w:lang w:val="en-US"/>
              </w:rPr>
              <w:t>.</w:t>
            </w:r>
          </w:p>
          <w:p w14:paraId="503C87F9" w14:textId="77777777" w:rsidR="00F400CF" w:rsidRDefault="00F400CF" w:rsidP="0037230C">
            <w:pPr>
              <w:rPr>
                <w:rFonts w:cs="Calibri"/>
                <w:lang w:val="en-US"/>
              </w:rPr>
            </w:pPr>
          </w:p>
          <w:p w14:paraId="53463A8C" w14:textId="52C402F5" w:rsidR="00F400CF" w:rsidRPr="005F60D4" w:rsidRDefault="00F400CF" w:rsidP="00F400CF">
            <w:pPr>
              <w:rPr>
                <w:rFonts w:cstheme="minorHAnsi"/>
                <w:b/>
                <w:lang w:val="en-US"/>
              </w:rPr>
            </w:pPr>
            <w:r>
              <w:rPr>
                <w:rFonts w:ascii="Courier New" w:hAnsi="Courier New" w:cs="Courier New"/>
                <w:lang w:val="en-US"/>
              </w:rPr>
              <w:t>Φ</w:t>
            </w:r>
            <w:r>
              <w:rPr>
                <w:rFonts w:cs="Calibri"/>
                <w:lang w:val="en-US"/>
              </w:rPr>
              <w:t xml:space="preserve"> This study is based on the second author’s master thesis. </w:t>
            </w:r>
          </w:p>
        </w:tc>
        <w:tc>
          <w:tcPr>
            <w:tcW w:w="6662" w:type="dxa"/>
            <w:tcBorders>
              <w:top w:val="nil"/>
              <w:left w:val="single" w:sz="18" w:space="0" w:color="auto"/>
              <w:bottom w:val="nil"/>
              <w:right w:val="nil"/>
            </w:tcBorders>
            <w:shd w:val="clear" w:color="auto" w:fill="E7E6E6" w:themeFill="background2"/>
          </w:tcPr>
          <w:p w14:paraId="4840E354" w14:textId="77777777" w:rsidR="008369C3" w:rsidRDefault="008369C3" w:rsidP="006877BA">
            <w:pPr>
              <w:shd w:val="clear" w:color="auto" w:fill="E7E6E6" w:themeFill="background2"/>
              <w:spacing w:line="288" w:lineRule="auto"/>
              <w:rPr>
                <w:rFonts w:cstheme="minorHAnsi"/>
                <w:b/>
                <w:lang w:val="en-US"/>
              </w:rPr>
            </w:pPr>
            <w:r w:rsidRPr="005F60D4">
              <w:rPr>
                <w:rFonts w:cstheme="minorHAnsi"/>
                <w:b/>
                <w:lang w:val="en-US"/>
              </w:rPr>
              <w:t>ABSTRACT</w:t>
            </w:r>
          </w:p>
          <w:p w14:paraId="40CCD81A" w14:textId="369FFFF6" w:rsidR="00A95DB3" w:rsidRPr="00A95DB3" w:rsidRDefault="00A95DB3" w:rsidP="00A95DB3">
            <w:pPr>
              <w:shd w:val="clear" w:color="auto" w:fill="E7E6E6" w:themeFill="background2"/>
              <w:spacing w:line="288" w:lineRule="auto"/>
              <w:jc w:val="both"/>
              <w:rPr>
                <w:rFonts w:cstheme="minorHAnsi"/>
                <w:lang w:val="en-US"/>
              </w:rPr>
            </w:pPr>
            <w:r w:rsidRPr="00A95DB3">
              <w:rPr>
                <w:rFonts w:cstheme="minorHAnsi"/>
                <w:lang w:val="en-US"/>
              </w:rPr>
              <w:t>This paper examined the management of change in the teaching of geography from a teacher-</w:t>
            </w:r>
            <w:proofErr w:type="spellStart"/>
            <w:r w:rsidRPr="00A95DB3">
              <w:rPr>
                <w:rFonts w:cstheme="minorHAnsi"/>
                <w:lang w:val="en-US"/>
              </w:rPr>
              <w:t>centred</w:t>
            </w:r>
            <w:proofErr w:type="spellEnd"/>
            <w:r w:rsidRPr="00A95DB3">
              <w:rPr>
                <w:rFonts w:cstheme="minorHAnsi"/>
                <w:lang w:val="en-US"/>
              </w:rPr>
              <w:t xml:space="preserve"> to a learner-</w:t>
            </w:r>
            <w:proofErr w:type="spellStart"/>
            <w:r w:rsidRPr="00A95DB3">
              <w:rPr>
                <w:rFonts w:cstheme="minorHAnsi"/>
                <w:lang w:val="en-US"/>
              </w:rPr>
              <w:t>centred</w:t>
            </w:r>
            <w:proofErr w:type="spellEnd"/>
            <w:r w:rsidRPr="00A95DB3">
              <w:rPr>
                <w:rFonts w:cstheme="minorHAnsi"/>
                <w:lang w:val="en-US"/>
              </w:rPr>
              <w:t xml:space="preserve"> pedagogical approach in order to transform teaching to improve learners’ academic outcomes in Further Education and Training (FET) classrooms. Managing change for this paper means actively making changes to benefit geography education in schools and to provide possible solutions that may be introduced in geography education to improve the quality of teaching and learning specifically changing from traditional methods to more active learner-</w:t>
            </w:r>
            <w:proofErr w:type="spellStart"/>
            <w:r w:rsidRPr="00A95DB3">
              <w:rPr>
                <w:rFonts w:cstheme="minorHAnsi"/>
                <w:lang w:val="en-US"/>
              </w:rPr>
              <w:t>centred</w:t>
            </w:r>
            <w:proofErr w:type="spellEnd"/>
            <w:r w:rsidRPr="00A95DB3">
              <w:rPr>
                <w:rFonts w:cstheme="minorHAnsi"/>
                <w:lang w:val="en-US"/>
              </w:rPr>
              <w:t xml:space="preserve"> methods of teaching and learning in geography. Underpinned by the interpretive qualitative paradigm and the Transformational Learning Theory, using phenomenology as the mode of inquiry, this paper generated data through semi-structured interviews with three geography teachers and structured classroom observations in three geography classrooms. Data was </w:t>
            </w:r>
            <w:proofErr w:type="spellStart"/>
            <w:r w:rsidRPr="00A95DB3">
              <w:rPr>
                <w:rFonts w:cstheme="minorHAnsi"/>
                <w:lang w:val="en-US"/>
              </w:rPr>
              <w:t>analysed</w:t>
            </w:r>
            <w:proofErr w:type="spellEnd"/>
            <w:r w:rsidRPr="00A95DB3">
              <w:rPr>
                <w:rFonts w:cstheme="minorHAnsi"/>
                <w:lang w:val="en-US"/>
              </w:rPr>
              <w:t xml:space="preserve"> through thematic analysis. The paper responded to what strategies could be used to promote effective and active learner-</w:t>
            </w:r>
            <w:proofErr w:type="spellStart"/>
            <w:r w:rsidRPr="00A95DB3">
              <w:rPr>
                <w:rFonts w:cstheme="minorHAnsi"/>
                <w:lang w:val="en-US"/>
              </w:rPr>
              <w:t>centred</w:t>
            </w:r>
            <w:proofErr w:type="spellEnd"/>
            <w:r w:rsidRPr="00A95DB3">
              <w:rPr>
                <w:rFonts w:cstheme="minorHAnsi"/>
                <w:lang w:val="en-US"/>
              </w:rPr>
              <w:t xml:space="preserve"> teaching and learning of geography in FET classrooms. The findings revealed that teaching methods are needed to connect geography curriculum content to learners’ real lives. This meant that teachers needed to use learners’ experience and prior knowledge as the platform for teaching, where they only facilitated and guided learners to take charge of their knowledge construction. In light of the findings, the paper recommends collaborative teaching among teachers and the effective use of technology, teaching aids, and resources in the effective teaching of geography.</w:t>
            </w:r>
          </w:p>
          <w:p w14:paraId="68CC7BF8" w14:textId="4F310D19" w:rsidR="007C021B" w:rsidRDefault="007C021B" w:rsidP="006877BA">
            <w:pPr>
              <w:shd w:val="clear" w:color="auto" w:fill="E7E6E6" w:themeFill="background2"/>
              <w:spacing w:line="288" w:lineRule="auto"/>
              <w:jc w:val="both"/>
              <w:rPr>
                <w:rFonts w:cstheme="minorHAnsi"/>
                <w:b/>
                <w:color w:val="000000"/>
                <w:lang w:val="en-US"/>
              </w:rPr>
            </w:pPr>
            <w:r w:rsidRPr="005F60D4">
              <w:rPr>
                <w:rFonts w:cstheme="minorHAnsi"/>
                <w:b/>
                <w:color w:val="000000"/>
                <w:lang w:val="en-US"/>
              </w:rPr>
              <w:t>KEYWORDS</w:t>
            </w:r>
          </w:p>
          <w:p w14:paraId="07BCD03C" w14:textId="7557E3BE" w:rsidR="008369C3" w:rsidRPr="00F400CF" w:rsidRDefault="00A95DB3" w:rsidP="00F400CF">
            <w:pPr>
              <w:shd w:val="clear" w:color="auto" w:fill="E7E6E6" w:themeFill="background2"/>
              <w:spacing w:line="288" w:lineRule="auto"/>
              <w:jc w:val="both"/>
              <w:rPr>
                <w:rFonts w:cstheme="minorHAnsi"/>
                <w:color w:val="000000"/>
                <w:lang w:val="en-US"/>
              </w:rPr>
            </w:pPr>
            <w:r w:rsidRPr="00A95DB3">
              <w:rPr>
                <w:rFonts w:cstheme="minorHAnsi"/>
                <w:color w:val="000000"/>
                <w:lang w:val="en-US"/>
              </w:rPr>
              <w:t>Managing; transformation; geography; learner-</w:t>
            </w:r>
            <w:proofErr w:type="spellStart"/>
            <w:r w:rsidRPr="00A95DB3">
              <w:rPr>
                <w:rFonts w:cstheme="minorHAnsi"/>
                <w:color w:val="000000"/>
                <w:lang w:val="en-US"/>
              </w:rPr>
              <w:t>centred</w:t>
            </w:r>
            <w:proofErr w:type="spellEnd"/>
            <w:r w:rsidRPr="00A95DB3">
              <w:rPr>
                <w:rFonts w:cstheme="minorHAnsi"/>
                <w:color w:val="000000"/>
                <w:lang w:val="en-US"/>
              </w:rPr>
              <w:t xml:space="preserve">; teaching and learning. </w:t>
            </w:r>
          </w:p>
        </w:tc>
      </w:tr>
    </w:tbl>
    <w:p w14:paraId="7C1750AE" w14:textId="0C247C91" w:rsidR="00A84822" w:rsidRPr="005F60D4" w:rsidRDefault="00103456" w:rsidP="00187FBD">
      <w:pPr>
        <w:spacing w:before="240" w:after="0" w:line="240" w:lineRule="auto"/>
        <w:jc w:val="center"/>
        <w:rPr>
          <w:rFonts w:cstheme="minorHAnsi"/>
          <w:b/>
          <w:sz w:val="25"/>
          <w:szCs w:val="25"/>
          <w:lang w:val="en-US"/>
        </w:rPr>
      </w:pPr>
      <w:r w:rsidRPr="005F60D4">
        <w:rPr>
          <w:rFonts w:cstheme="minorHAnsi"/>
          <w:b/>
          <w:sz w:val="25"/>
          <w:szCs w:val="25"/>
          <w:lang w:val="en-US"/>
        </w:rPr>
        <w:lastRenderedPageBreak/>
        <w:t>INTRODUCTION</w:t>
      </w:r>
      <w:r w:rsidR="00B57B9A" w:rsidRPr="005F60D4">
        <w:rPr>
          <w:rFonts w:cstheme="minorHAnsi"/>
          <w:b/>
          <w:sz w:val="25"/>
          <w:szCs w:val="25"/>
          <w:lang w:val="en-US"/>
        </w:rPr>
        <w:t xml:space="preserve"> </w:t>
      </w:r>
    </w:p>
    <w:p w14:paraId="75E180D6" w14:textId="77777777" w:rsidR="001F3050" w:rsidRPr="001F3050" w:rsidRDefault="001F3050" w:rsidP="001F3050">
      <w:pPr>
        <w:spacing w:after="0" w:line="288" w:lineRule="auto"/>
        <w:jc w:val="both"/>
        <w:rPr>
          <w:rFonts w:cstheme="minorHAnsi"/>
          <w:sz w:val="25"/>
          <w:szCs w:val="25"/>
        </w:rPr>
      </w:pPr>
      <w:r w:rsidRPr="001F3050">
        <w:rPr>
          <w:rFonts w:cstheme="minorHAnsi"/>
          <w:sz w:val="25"/>
          <w:szCs w:val="25"/>
          <w:lang w:val="en-ZA"/>
        </w:rPr>
        <w:t xml:space="preserve">Education systems are currently changing to learner-centred pedagogical approaches. The transformation and its effects and impact on pedagogy have been spreading throughout the regions of the world (Catling &amp; Willy, 2010). With geography being an in-and-outdoor theoretical and practical subject, it, therefore, requires active learning for learners to enhance and promote their cognitive abilities for lifelong learning. </w:t>
      </w:r>
      <w:proofErr w:type="spellStart"/>
      <w:r w:rsidRPr="001F3050">
        <w:rPr>
          <w:rFonts w:cstheme="minorHAnsi"/>
          <w:sz w:val="25"/>
          <w:szCs w:val="25"/>
        </w:rPr>
        <w:t>Prior</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1994 in South </w:t>
      </w:r>
      <w:proofErr w:type="spellStart"/>
      <w:r w:rsidRPr="001F3050">
        <w:rPr>
          <w:rFonts w:cstheme="minorHAnsi"/>
          <w:sz w:val="25"/>
          <w:szCs w:val="25"/>
        </w:rPr>
        <w:t>Africa</w:t>
      </w:r>
      <w:proofErr w:type="spellEnd"/>
      <w:r w:rsidRPr="001F3050">
        <w:rPr>
          <w:rFonts w:cstheme="minorHAnsi"/>
          <w:sz w:val="25"/>
          <w:szCs w:val="25"/>
        </w:rPr>
        <w:t xml:space="preserve">, </w:t>
      </w:r>
      <w:proofErr w:type="spellStart"/>
      <w:r w:rsidRPr="001F3050">
        <w:rPr>
          <w:rFonts w:cstheme="minorHAnsi"/>
          <w:sz w:val="25"/>
          <w:szCs w:val="25"/>
        </w:rPr>
        <w:t>traditional</w:t>
      </w:r>
      <w:proofErr w:type="spellEnd"/>
      <w:r w:rsidRPr="001F3050">
        <w:rPr>
          <w:rFonts w:cstheme="minorHAnsi"/>
          <w:sz w:val="25"/>
          <w:szCs w:val="25"/>
        </w:rPr>
        <w:t xml:space="preserve">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methods</w:t>
      </w:r>
      <w:proofErr w:type="spellEnd"/>
      <w:r w:rsidRPr="001F3050">
        <w:rPr>
          <w:rFonts w:cstheme="minorHAnsi"/>
          <w:sz w:val="25"/>
          <w:szCs w:val="25"/>
        </w:rPr>
        <w:t xml:space="preserve"> of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order</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day</w:t>
      </w:r>
      <w:proofErr w:type="spellEnd"/>
      <w:r w:rsidRPr="001F3050">
        <w:rPr>
          <w:rFonts w:cstheme="minorHAnsi"/>
          <w:sz w:val="25"/>
          <w:szCs w:val="25"/>
        </w:rPr>
        <w:t xml:space="preserve"> (</w:t>
      </w:r>
      <w:proofErr w:type="spellStart"/>
      <w:r w:rsidRPr="001F3050">
        <w:rPr>
          <w:rFonts w:cstheme="minorHAnsi"/>
          <w:sz w:val="25"/>
          <w:szCs w:val="25"/>
        </w:rPr>
        <w:t>Vavrus</w:t>
      </w:r>
      <w:proofErr w:type="spellEnd"/>
      <w:r w:rsidRPr="001F3050">
        <w:rPr>
          <w:rFonts w:cstheme="minorHAnsi"/>
          <w:sz w:val="25"/>
          <w:szCs w:val="25"/>
        </w:rPr>
        <w:t xml:space="preserve"> et al., 2011). </w:t>
      </w:r>
      <w:proofErr w:type="spellStart"/>
      <w:r w:rsidRPr="001F3050">
        <w:rPr>
          <w:rFonts w:cstheme="minorHAnsi"/>
          <w:sz w:val="25"/>
          <w:szCs w:val="25"/>
        </w:rPr>
        <w:t>In</w:t>
      </w:r>
      <w:proofErr w:type="spellEnd"/>
      <w:r w:rsidRPr="001F3050">
        <w:rPr>
          <w:rFonts w:cstheme="minorHAnsi"/>
          <w:sz w:val="25"/>
          <w:szCs w:val="25"/>
        </w:rPr>
        <w:t xml:space="preserve"> 2012 a </w:t>
      </w:r>
      <w:proofErr w:type="spellStart"/>
      <w:r w:rsidRPr="001F3050">
        <w:rPr>
          <w:rFonts w:cstheme="minorHAnsi"/>
          <w:sz w:val="25"/>
          <w:szCs w:val="25"/>
        </w:rPr>
        <w:t>new</w:t>
      </w:r>
      <w:proofErr w:type="spellEnd"/>
      <w:r w:rsidRPr="001F3050">
        <w:rPr>
          <w:rFonts w:cstheme="minorHAnsi"/>
          <w:sz w:val="25"/>
          <w:szCs w:val="25"/>
        </w:rPr>
        <w:t xml:space="preserve"> </w:t>
      </w:r>
      <w:proofErr w:type="spellStart"/>
      <w:r w:rsidRPr="001F3050">
        <w:rPr>
          <w:rFonts w:cstheme="minorHAnsi"/>
          <w:sz w:val="25"/>
          <w:szCs w:val="25"/>
        </w:rPr>
        <w:t>policy</w:t>
      </w:r>
      <w:proofErr w:type="spellEnd"/>
      <w:r w:rsidRPr="001F3050">
        <w:rPr>
          <w:rFonts w:cstheme="minorHAnsi"/>
          <w:sz w:val="25"/>
          <w:szCs w:val="25"/>
        </w:rPr>
        <w:t xml:space="preserve"> </w:t>
      </w:r>
      <w:proofErr w:type="spellStart"/>
      <w:r w:rsidRPr="001F3050">
        <w:rPr>
          <w:rFonts w:cstheme="minorHAnsi"/>
          <w:sz w:val="25"/>
          <w:szCs w:val="25"/>
        </w:rPr>
        <w:t>known</w:t>
      </w:r>
      <w:proofErr w:type="spellEnd"/>
      <w:r w:rsidRPr="001F3050">
        <w:rPr>
          <w:rFonts w:cstheme="minorHAnsi"/>
          <w:sz w:val="25"/>
          <w:szCs w:val="25"/>
        </w:rPr>
        <w:t xml:space="preserve"> as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Curriculum</w:t>
      </w:r>
      <w:proofErr w:type="spellEnd"/>
      <w:r w:rsidRPr="001F3050">
        <w:rPr>
          <w:rFonts w:cstheme="minorHAnsi"/>
          <w:sz w:val="25"/>
          <w:szCs w:val="25"/>
        </w:rPr>
        <w:t xml:space="preserve"> </w:t>
      </w:r>
      <w:proofErr w:type="spellStart"/>
      <w:r w:rsidRPr="001F3050">
        <w:rPr>
          <w:rFonts w:cstheme="minorHAnsi"/>
          <w:sz w:val="25"/>
          <w:szCs w:val="25"/>
        </w:rPr>
        <w:t>Assessment</w:t>
      </w:r>
      <w:proofErr w:type="spellEnd"/>
      <w:r w:rsidRPr="001F3050">
        <w:rPr>
          <w:rFonts w:cstheme="minorHAnsi"/>
          <w:sz w:val="25"/>
          <w:szCs w:val="25"/>
        </w:rPr>
        <w:t xml:space="preserve"> </w:t>
      </w:r>
      <w:proofErr w:type="spellStart"/>
      <w:r w:rsidRPr="001F3050">
        <w:rPr>
          <w:rFonts w:cstheme="minorHAnsi"/>
          <w:sz w:val="25"/>
          <w:szCs w:val="25"/>
        </w:rPr>
        <w:t>Policy</w:t>
      </w:r>
      <w:proofErr w:type="spellEnd"/>
      <w:r w:rsidRPr="001F3050">
        <w:rPr>
          <w:rFonts w:cstheme="minorHAnsi"/>
          <w:sz w:val="25"/>
          <w:szCs w:val="25"/>
        </w:rPr>
        <w:t xml:space="preserve"> Statement (CAPS) </w:t>
      </w:r>
      <w:proofErr w:type="spellStart"/>
      <w:r w:rsidRPr="001F3050">
        <w:rPr>
          <w:rFonts w:cstheme="minorHAnsi"/>
          <w:sz w:val="25"/>
          <w:szCs w:val="25"/>
        </w:rPr>
        <w:t>was</w:t>
      </w:r>
      <w:proofErr w:type="spellEnd"/>
      <w:r w:rsidRPr="001F3050">
        <w:rPr>
          <w:rFonts w:cstheme="minorHAnsi"/>
          <w:sz w:val="25"/>
          <w:szCs w:val="25"/>
        </w:rPr>
        <w:t xml:space="preserve"> </w:t>
      </w:r>
      <w:proofErr w:type="spellStart"/>
      <w:r w:rsidRPr="001F3050">
        <w:rPr>
          <w:rFonts w:cstheme="minorHAnsi"/>
          <w:sz w:val="25"/>
          <w:szCs w:val="25"/>
        </w:rPr>
        <w:t>introduced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mitigate</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as </w:t>
      </w:r>
      <w:proofErr w:type="spellStart"/>
      <w:r w:rsidRPr="001F3050">
        <w:rPr>
          <w:rFonts w:cstheme="minorHAnsi"/>
          <w:sz w:val="25"/>
          <w:szCs w:val="25"/>
        </w:rPr>
        <w:t>well</w:t>
      </w:r>
      <w:proofErr w:type="spellEnd"/>
      <w:r w:rsidRPr="001F3050">
        <w:rPr>
          <w:rFonts w:cstheme="minorHAnsi"/>
          <w:sz w:val="25"/>
          <w:szCs w:val="25"/>
        </w:rPr>
        <w:t xml:space="preserve"> as </w:t>
      </w:r>
      <w:proofErr w:type="spellStart"/>
      <w:r w:rsidRPr="001F3050">
        <w:rPr>
          <w:rFonts w:cstheme="minorHAnsi"/>
          <w:sz w:val="25"/>
          <w:szCs w:val="25"/>
        </w:rPr>
        <w:t>enhance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develop</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exercises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support</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acquisition</w:t>
      </w:r>
      <w:proofErr w:type="spellEnd"/>
      <w:r w:rsidRPr="001F3050">
        <w:rPr>
          <w:rFonts w:cstheme="minorHAnsi"/>
          <w:sz w:val="25"/>
          <w:szCs w:val="25"/>
        </w:rPr>
        <w:t xml:space="preserve"> of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through</w:t>
      </w:r>
      <w:proofErr w:type="spellEnd"/>
      <w:r w:rsidRPr="001F3050">
        <w:rPr>
          <w:rFonts w:cstheme="minorHAnsi"/>
          <w:sz w:val="25"/>
          <w:szCs w:val="25"/>
        </w:rPr>
        <w:t xml:space="preserve"> </w:t>
      </w:r>
      <w:proofErr w:type="spellStart"/>
      <w:r w:rsidRPr="001F3050">
        <w:rPr>
          <w:rFonts w:cstheme="minorHAnsi"/>
          <w:sz w:val="25"/>
          <w:szCs w:val="25"/>
        </w:rPr>
        <w:t>understanding</w:t>
      </w:r>
      <w:proofErr w:type="spellEnd"/>
      <w:r w:rsidRPr="001F3050">
        <w:rPr>
          <w:rFonts w:cstheme="minorHAnsi"/>
          <w:sz w:val="25"/>
          <w:szCs w:val="25"/>
        </w:rPr>
        <w:t xml:space="preserve">, </w:t>
      </w:r>
      <w:proofErr w:type="spellStart"/>
      <w:r w:rsidRPr="001F3050">
        <w:rPr>
          <w:rFonts w:cstheme="minorHAnsi"/>
          <w:sz w:val="25"/>
          <w:szCs w:val="25"/>
        </w:rPr>
        <w:t>instead</w:t>
      </w:r>
      <w:proofErr w:type="spellEnd"/>
      <w:r w:rsidRPr="001F3050">
        <w:rPr>
          <w:rFonts w:cstheme="minorHAnsi"/>
          <w:sz w:val="25"/>
          <w:szCs w:val="25"/>
        </w:rPr>
        <w:t xml:space="preserve"> of </w:t>
      </w:r>
      <w:proofErr w:type="spellStart"/>
      <w:r w:rsidRPr="001F3050">
        <w:rPr>
          <w:rFonts w:cstheme="minorHAnsi"/>
          <w:sz w:val="25"/>
          <w:szCs w:val="25"/>
        </w:rPr>
        <w:t>recalling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reproducing</w:t>
      </w:r>
      <w:proofErr w:type="spellEnd"/>
      <w:r w:rsidRPr="001F3050">
        <w:rPr>
          <w:rFonts w:cstheme="minorHAnsi"/>
          <w:sz w:val="25"/>
          <w:szCs w:val="25"/>
        </w:rPr>
        <w:t xml:space="preserve"> </w:t>
      </w:r>
      <w:proofErr w:type="spellStart"/>
      <w:r w:rsidRPr="001F3050">
        <w:rPr>
          <w:rFonts w:cstheme="minorHAnsi"/>
          <w:sz w:val="25"/>
          <w:szCs w:val="25"/>
        </w:rPr>
        <w:t>memorized</w:t>
      </w:r>
      <w:proofErr w:type="spellEnd"/>
      <w:r w:rsidRPr="001F3050">
        <w:rPr>
          <w:rFonts w:cstheme="minorHAnsi"/>
          <w:sz w:val="25"/>
          <w:szCs w:val="25"/>
        </w:rPr>
        <w:t xml:space="preserve"> </w:t>
      </w:r>
      <w:proofErr w:type="spellStart"/>
      <w:r w:rsidRPr="001F3050">
        <w:rPr>
          <w:rFonts w:cstheme="minorHAnsi"/>
          <w:sz w:val="25"/>
          <w:szCs w:val="25"/>
        </w:rPr>
        <w:t>facts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challenge</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in </w:t>
      </w:r>
      <w:proofErr w:type="spellStart"/>
      <w:r w:rsidRPr="001F3050">
        <w:rPr>
          <w:rFonts w:cstheme="minorHAnsi"/>
          <w:sz w:val="25"/>
          <w:szCs w:val="25"/>
        </w:rPr>
        <w:t>schools</w:t>
      </w:r>
      <w:proofErr w:type="spellEnd"/>
      <w:r w:rsidRPr="001F3050">
        <w:rPr>
          <w:rFonts w:cstheme="minorHAnsi"/>
          <w:sz w:val="25"/>
          <w:szCs w:val="25"/>
        </w:rPr>
        <w:t xml:space="preserve"> is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most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are</w:t>
      </w:r>
      <w:proofErr w:type="spellEnd"/>
      <w:r w:rsidRPr="001F3050">
        <w:rPr>
          <w:rFonts w:cstheme="minorHAnsi"/>
          <w:sz w:val="25"/>
          <w:szCs w:val="25"/>
        </w:rPr>
        <w:t xml:space="preserve"> </w:t>
      </w:r>
      <w:proofErr w:type="spellStart"/>
      <w:r w:rsidRPr="001F3050">
        <w:rPr>
          <w:rFonts w:cstheme="minorHAnsi"/>
          <w:sz w:val="25"/>
          <w:szCs w:val="25"/>
        </w:rPr>
        <w:t>still</w:t>
      </w:r>
      <w:proofErr w:type="spellEnd"/>
      <w:r w:rsidRPr="001F3050">
        <w:rPr>
          <w:rFonts w:cstheme="minorHAnsi"/>
          <w:sz w:val="25"/>
          <w:szCs w:val="25"/>
        </w:rPr>
        <w:t xml:space="preserve"> </w:t>
      </w:r>
      <w:proofErr w:type="spellStart"/>
      <w:r w:rsidRPr="001F3050">
        <w:rPr>
          <w:rFonts w:cstheme="minorHAnsi"/>
          <w:sz w:val="25"/>
          <w:szCs w:val="25"/>
        </w:rPr>
        <w:t>using</w:t>
      </w:r>
      <w:proofErr w:type="spellEnd"/>
      <w:r w:rsidRPr="001F3050">
        <w:rPr>
          <w:rFonts w:cstheme="minorHAnsi"/>
          <w:sz w:val="25"/>
          <w:szCs w:val="25"/>
        </w:rPr>
        <w:t xml:space="preserve"> </w:t>
      </w:r>
      <w:proofErr w:type="spellStart"/>
      <w:r w:rsidRPr="001F3050">
        <w:rPr>
          <w:rFonts w:cstheme="minorHAnsi"/>
          <w:sz w:val="25"/>
          <w:szCs w:val="25"/>
        </w:rPr>
        <w:t>traditional</w:t>
      </w:r>
      <w:proofErr w:type="spellEnd"/>
      <w:r w:rsidRPr="001F3050">
        <w:rPr>
          <w:rFonts w:cstheme="minorHAnsi"/>
          <w:sz w:val="25"/>
          <w:szCs w:val="25"/>
        </w:rPr>
        <w:t xml:space="preserve"> </w:t>
      </w:r>
      <w:proofErr w:type="spellStart"/>
      <w:r w:rsidRPr="001F3050">
        <w:rPr>
          <w:rFonts w:cstheme="minorHAnsi"/>
          <w:sz w:val="25"/>
          <w:szCs w:val="25"/>
        </w:rPr>
        <w:t>teaching-learning</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where</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become</w:t>
      </w:r>
      <w:proofErr w:type="spellEnd"/>
      <w:r w:rsidRPr="001F3050">
        <w:rPr>
          <w:rFonts w:cstheme="minorHAnsi"/>
          <w:sz w:val="25"/>
          <w:szCs w:val="25"/>
        </w:rPr>
        <w:t xml:space="preserve"> </w:t>
      </w:r>
      <w:proofErr w:type="spellStart"/>
      <w:r w:rsidRPr="001F3050">
        <w:rPr>
          <w:rFonts w:cstheme="minorHAnsi"/>
          <w:sz w:val="25"/>
          <w:szCs w:val="25"/>
        </w:rPr>
        <w:t>objects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filled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information</w:t>
      </w:r>
      <w:proofErr w:type="spellEnd"/>
      <w:r w:rsidRPr="001F3050">
        <w:rPr>
          <w:rFonts w:cstheme="minorHAnsi"/>
          <w:sz w:val="25"/>
          <w:szCs w:val="25"/>
        </w:rPr>
        <w:t xml:space="preserve"> </w:t>
      </w:r>
      <w:proofErr w:type="spellStart"/>
      <w:r w:rsidRPr="001F3050">
        <w:rPr>
          <w:rFonts w:cstheme="minorHAnsi"/>
          <w:sz w:val="25"/>
          <w:szCs w:val="25"/>
        </w:rPr>
        <w:t>by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Swarts</w:t>
      </w:r>
      <w:proofErr w:type="spellEnd"/>
      <w:r w:rsidRPr="001F3050">
        <w:rPr>
          <w:rFonts w:cstheme="minorHAnsi"/>
          <w:sz w:val="25"/>
          <w:szCs w:val="25"/>
        </w:rPr>
        <w:t xml:space="preserve">, 2003).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traditional</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seem</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make</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passive</w:t>
      </w:r>
      <w:proofErr w:type="spellEnd"/>
      <w:r w:rsidRPr="001F3050">
        <w:rPr>
          <w:rFonts w:cstheme="minorHAnsi"/>
          <w:sz w:val="25"/>
          <w:szCs w:val="25"/>
        </w:rPr>
        <w:t xml:space="preserve"> in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knowledge-construction</w:t>
      </w:r>
      <w:proofErr w:type="spellEnd"/>
      <w:r w:rsidRPr="001F3050">
        <w:rPr>
          <w:rFonts w:cstheme="minorHAnsi"/>
          <w:sz w:val="25"/>
          <w:szCs w:val="25"/>
        </w:rPr>
        <w:t xml:space="preserve"> </w:t>
      </w:r>
      <w:proofErr w:type="spellStart"/>
      <w:r w:rsidRPr="001F3050">
        <w:rPr>
          <w:rFonts w:cstheme="minorHAnsi"/>
          <w:sz w:val="25"/>
          <w:szCs w:val="25"/>
        </w:rPr>
        <w:t>processes</w:t>
      </w:r>
      <w:proofErr w:type="spellEnd"/>
      <w:r w:rsidRPr="001F3050">
        <w:rPr>
          <w:rFonts w:cstheme="minorHAnsi"/>
          <w:sz w:val="25"/>
          <w:szCs w:val="25"/>
        </w:rPr>
        <w:t xml:space="preserve">. </w:t>
      </w:r>
      <w:proofErr w:type="spellStart"/>
      <w:r w:rsidRPr="001F3050">
        <w:rPr>
          <w:rFonts w:cstheme="minorHAnsi"/>
          <w:sz w:val="25"/>
          <w:szCs w:val="25"/>
        </w:rPr>
        <w:t>In</w:t>
      </w:r>
      <w:proofErr w:type="spellEnd"/>
      <w:r w:rsidRPr="001F3050">
        <w:rPr>
          <w:rFonts w:cstheme="minorHAnsi"/>
          <w:sz w:val="25"/>
          <w:szCs w:val="25"/>
        </w:rPr>
        <w:t xml:space="preserve"> </w:t>
      </w:r>
      <w:proofErr w:type="spellStart"/>
      <w:r w:rsidRPr="001F3050">
        <w:rPr>
          <w:rFonts w:cstheme="minorHAnsi"/>
          <w:sz w:val="25"/>
          <w:szCs w:val="25"/>
        </w:rPr>
        <w:t>most</w:t>
      </w:r>
      <w:proofErr w:type="spellEnd"/>
      <w:r w:rsidRPr="001F3050">
        <w:rPr>
          <w:rFonts w:cstheme="minorHAnsi"/>
          <w:sz w:val="25"/>
          <w:szCs w:val="25"/>
        </w:rPr>
        <w:t xml:space="preserve"> South </w:t>
      </w:r>
      <w:proofErr w:type="spellStart"/>
      <w:r w:rsidRPr="001F3050">
        <w:rPr>
          <w:rFonts w:cstheme="minorHAnsi"/>
          <w:sz w:val="25"/>
          <w:szCs w:val="25"/>
        </w:rPr>
        <w:t>African</w:t>
      </w:r>
      <w:proofErr w:type="spellEnd"/>
      <w:r w:rsidRPr="001F3050">
        <w:rPr>
          <w:rFonts w:cstheme="minorHAnsi"/>
          <w:sz w:val="25"/>
          <w:szCs w:val="25"/>
        </w:rPr>
        <w:t xml:space="preserve"> </w:t>
      </w:r>
      <w:proofErr w:type="spellStart"/>
      <w:r w:rsidRPr="001F3050">
        <w:rPr>
          <w:rFonts w:cstheme="minorHAnsi"/>
          <w:sz w:val="25"/>
          <w:szCs w:val="25"/>
        </w:rPr>
        <w:t>public</w:t>
      </w:r>
      <w:proofErr w:type="spellEnd"/>
      <w:r w:rsidRPr="001F3050">
        <w:rPr>
          <w:rFonts w:cstheme="minorHAnsi"/>
          <w:sz w:val="25"/>
          <w:szCs w:val="25"/>
        </w:rPr>
        <w:t xml:space="preserve"> </w:t>
      </w:r>
      <w:proofErr w:type="spellStart"/>
      <w:r w:rsidRPr="001F3050">
        <w:rPr>
          <w:rFonts w:cstheme="minorHAnsi"/>
          <w:sz w:val="25"/>
          <w:szCs w:val="25"/>
        </w:rPr>
        <w:t>schools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inefficient</w:t>
      </w:r>
      <w:proofErr w:type="spellEnd"/>
      <w:r w:rsidRPr="001F3050">
        <w:rPr>
          <w:rFonts w:cstheme="minorHAnsi"/>
          <w:sz w:val="25"/>
          <w:szCs w:val="25"/>
        </w:rPr>
        <w:t xml:space="preserve"> </w:t>
      </w:r>
      <w:proofErr w:type="spellStart"/>
      <w:r w:rsidRPr="001F3050">
        <w:rPr>
          <w:rFonts w:cstheme="minorHAnsi"/>
          <w:sz w:val="25"/>
          <w:szCs w:val="25"/>
        </w:rPr>
        <w:t>practice</w:t>
      </w:r>
      <w:proofErr w:type="spellEnd"/>
      <w:r w:rsidRPr="001F3050">
        <w:rPr>
          <w:rFonts w:cstheme="minorHAnsi"/>
          <w:sz w:val="25"/>
          <w:szCs w:val="25"/>
        </w:rPr>
        <w:t xml:space="preserve"> of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methods</w:t>
      </w:r>
      <w:proofErr w:type="spellEnd"/>
      <w:r w:rsidRPr="001F3050">
        <w:rPr>
          <w:rFonts w:cstheme="minorHAnsi"/>
          <w:sz w:val="25"/>
          <w:szCs w:val="25"/>
        </w:rPr>
        <w:t xml:space="preserve"> </w:t>
      </w:r>
      <w:proofErr w:type="spellStart"/>
      <w:r w:rsidRPr="001F3050">
        <w:rPr>
          <w:rFonts w:cstheme="minorHAnsi"/>
          <w:sz w:val="25"/>
          <w:szCs w:val="25"/>
        </w:rPr>
        <w:t>arises</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inexperienced</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incompetent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inadequate</w:t>
      </w:r>
      <w:proofErr w:type="spellEnd"/>
      <w:r w:rsidRPr="001F3050">
        <w:rPr>
          <w:rFonts w:cstheme="minorHAnsi"/>
          <w:sz w:val="25"/>
          <w:szCs w:val="25"/>
        </w:rPr>
        <w:t xml:space="preserve"> </w:t>
      </w:r>
      <w:proofErr w:type="spellStart"/>
      <w:r w:rsidRPr="001F3050">
        <w:rPr>
          <w:rFonts w:cstheme="minorHAnsi"/>
          <w:sz w:val="25"/>
          <w:szCs w:val="25"/>
        </w:rPr>
        <w:t>resources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facilities</w:t>
      </w:r>
      <w:proofErr w:type="spellEnd"/>
      <w:r w:rsidRPr="001F3050">
        <w:rPr>
          <w:rFonts w:cstheme="minorHAnsi"/>
          <w:sz w:val="25"/>
          <w:szCs w:val="25"/>
        </w:rPr>
        <w:t xml:space="preserve">, </w:t>
      </w:r>
      <w:proofErr w:type="spellStart"/>
      <w:r w:rsidRPr="001F3050">
        <w:rPr>
          <w:rFonts w:cstheme="minorHAnsi"/>
          <w:sz w:val="25"/>
          <w:szCs w:val="25"/>
        </w:rPr>
        <w:t>etc</w:t>
      </w:r>
      <w:proofErr w:type="spellEnd"/>
      <w:r w:rsidRPr="001F3050">
        <w:rPr>
          <w:rFonts w:cstheme="minorHAnsi"/>
          <w:sz w:val="25"/>
          <w:szCs w:val="25"/>
        </w:rPr>
        <w:t>. (</w:t>
      </w:r>
      <w:proofErr w:type="spellStart"/>
      <w:r w:rsidRPr="001F3050">
        <w:rPr>
          <w:rFonts w:cstheme="minorHAnsi"/>
          <w:sz w:val="25"/>
          <w:szCs w:val="25"/>
        </w:rPr>
        <w:t>Mdessa</w:t>
      </w:r>
      <w:proofErr w:type="spellEnd"/>
      <w:r w:rsidRPr="001F3050">
        <w:rPr>
          <w:rFonts w:cstheme="minorHAnsi"/>
          <w:sz w:val="25"/>
          <w:szCs w:val="25"/>
        </w:rPr>
        <w:t xml:space="preserve"> &amp; </w:t>
      </w:r>
      <w:proofErr w:type="spellStart"/>
      <w:r w:rsidRPr="001F3050">
        <w:rPr>
          <w:rFonts w:cstheme="minorHAnsi"/>
          <w:sz w:val="25"/>
          <w:szCs w:val="25"/>
        </w:rPr>
        <w:t>Nyoni</w:t>
      </w:r>
      <w:proofErr w:type="spellEnd"/>
      <w:r w:rsidRPr="001F3050">
        <w:rPr>
          <w:rFonts w:cstheme="minorHAnsi"/>
          <w:sz w:val="25"/>
          <w:szCs w:val="25"/>
        </w:rPr>
        <w:t xml:space="preserve">, 2022). Kasanda (2005) </w:t>
      </w:r>
      <w:proofErr w:type="spellStart"/>
      <w:r w:rsidRPr="001F3050">
        <w:rPr>
          <w:rFonts w:cstheme="minorHAnsi"/>
          <w:sz w:val="25"/>
          <w:szCs w:val="25"/>
        </w:rPr>
        <w:t>indicates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practice</w:t>
      </w:r>
      <w:proofErr w:type="spellEnd"/>
      <w:r w:rsidRPr="001F3050">
        <w:rPr>
          <w:rFonts w:cstheme="minorHAnsi"/>
          <w:sz w:val="25"/>
          <w:szCs w:val="25"/>
        </w:rPr>
        <w:t xml:space="preserve"> of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education</w:t>
      </w:r>
      <w:proofErr w:type="spellEnd"/>
      <w:r w:rsidRPr="001F3050">
        <w:rPr>
          <w:rFonts w:cstheme="minorHAnsi"/>
          <w:sz w:val="25"/>
          <w:szCs w:val="25"/>
        </w:rPr>
        <w:t xml:space="preserve"> in </w:t>
      </w:r>
      <w:proofErr w:type="spellStart"/>
      <w:r w:rsidRPr="001F3050">
        <w:rPr>
          <w:rFonts w:cstheme="minorHAnsi"/>
          <w:sz w:val="25"/>
          <w:szCs w:val="25"/>
        </w:rPr>
        <w:t>schools</w:t>
      </w:r>
      <w:proofErr w:type="spellEnd"/>
      <w:r w:rsidRPr="001F3050">
        <w:rPr>
          <w:rFonts w:cstheme="minorHAnsi"/>
          <w:sz w:val="25"/>
          <w:szCs w:val="25"/>
        </w:rPr>
        <w:t xml:space="preserve"> is </w:t>
      </w:r>
      <w:proofErr w:type="spellStart"/>
      <w:r w:rsidRPr="001F3050">
        <w:rPr>
          <w:rFonts w:cstheme="minorHAnsi"/>
          <w:sz w:val="25"/>
          <w:szCs w:val="25"/>
        </w:rPr>
        <w:t>affected</w:t>
      </w:r>
      <w:proofErr w:type="spellEnd"/>
      <w:r w:rsidRPr="001F3050">
        <w:rPr>
          <w:rFonts w:cstheme="minorHAnsi"/>
          <w:sz w:val="25"/>
          <w:szCs w:val="25"/>
        </w:rPr>
        <w:t xml:space="preserve"> </w:t>
      </w:r>
      <w:proofErr w:type="spellStart"/>
      <w:r w:rsidRPr="001F3050">
        <w:rPr>
          <w:rFonts w:cstheme="minorHAnsi"/>
          <w:sz w:val="25"/>
          <w:szCs w:val="25"/>
        </w:rPr>
        <w:t>by</w:t>
      </w:r>
      <w:proofErr w:type="spellEnd"/>
      <w:r w:rsidRPr="001F3050">
        <w:rPr>
          <w:rFonts w:cstheme="minorHAnsi"/>
          <w:sz w:val="25"/>
          <w:szCs w:val="25"/>
        </w:rPr>
        <w:t xml:space="preserve"> a </w:t>
      </w:r>
      <w:proofErr w:type="spellStart"/>
      <w:r w:rsidRPr="001F3050">
        <w:rPr>
          <w:rFonts w:cstheme="minorHAnsi"/>
          <w:sz w:val="25"/>
          <w:szCs w:val="25"/>
        </w:rPr>
        <w:t>lack</w:t>
      </w:r>
      <w:proofErr w:type="spellEnd"/>
      <w:r w:rsidRPr="001F3050">
        <w:rPr>
          <w:rFonts w:cstheme="minorHAnsi"/>
          <w:sz w:val="25"/>
          <w:szCs w:val="25"/>
        </w:rPr>
        <w:t xml:space="preserve"> of </w:t>
      </w:r>
      <w:proofErr w:type="spellStart"/>
      <w:r w:rsidRPr="001F3050">
        <w:rPr>
          <w:rFonts w:cstheme="minorHAnsi"/>
          <w:sz w:val="25"/>
          <w:szCs w:val="25"/>
        </w:rPr>
        <w:t>competencies</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theories</w:t>
      </w:r>
      <w:proofErr w:type="spellEnd"/>
      <w:r w:rsidRPr="001F3050">
        <w:rPr>
          <w:rFonts w:cstheme="minorHAnsi"/>
          <w:sz w:val="25"/>
          <w:szCs w:val="25"/>
        </w:rPr>
        <w:t xml:space="preserve"> </w:t>
      </w:r>
      <w:proofErr w:type="spellStart"/>
      <w:r w:rsidRPr="001F3050">
        <w:rPr>
          <w:rFonts w:cstheme="minorHAnsi"/>
          <w:sz w:val="25"/>
          <w:szCs w:val="25"/>
        </w:rPr>
        <w:t>reflecting</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educational</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Therefore</w:t>
      </w:r>
      <w:proofErr w:type="spellEnd"/>
      <w:r w:rsidRPr="001F3050">
        <w:rPr>
          <w:rFonts w:cstheme="minorHAnsi"/>
          <w:sz w:val="25"/>
          <w:szCs w:val="25"/>
        </w:rPr>
        <w:t xml:space="preserve">, a </w:t>
      </w:r>
      <w:proofErr w:type="spellStart"/>
      <w:r w:rsidRPr="001F3050">
        <w:rPr>
          <w:rFonts w:cstheme="minorHAnsi"/>
          <w:sz w:val="25"/>
          <w:szCs w:val="25"/>
        </w:rPr>
        <w:t>gap</w:t>
      </w:r>
      <w:proofErr w:type="spellEnd"/>
      <w:r w:rsidRPr="001F3050">
        <w:rPr>
          <w:rFonts w:cstheme="minorHAnsi"/>
          <w:sz w:val="25"/>
          <w:szCs w:val="25"/>
        </w:rPr>
        <w:t xml:space="preserve"> </w:t>
      </w:r>
      <w:proofErr w:type="spellStart"/>
      <w:r w:rsidRPr="001F3050">
        <w:rPr>
          <w:rFonts w:cstheme="minorHAnsi"/>
          <w:sz w:val="25"/>
          <w:szCs w:val="25"/>
        </w:rPr>
        <w:t>still</w:t>
      </w:r>
      <w:proofErr w:type="spellEnd"/>
      <w:r w:rsidRPr="001F3050">
        <w:rPr>
          <w:rFonts w:cstheme="minorHAnsi"/>
          <w:sz w:val="25"/>
          <w:szCs w:val="25"/>
        </w:rPr>
        <w:t xml:space="preserve"> </w:t>
      </w:r>
      <w:proofErr w:type="spellStart"/>
      <w:r w:rsidRPr="001F3050">
        <w:rPr>
          <w:rFonts w:cstheme="minorHAnsi"/>
          <w:sz w:val="25"/>
          <w:szCs w:val="25"/>
        </w:rPr>
        <w:t>exists</w:t>
      </w:r>
      <w:proofErr w:type="spellEnd"/>
      <w:r w:rsidRPr="001F3050">
        <w:rPr>
          <w:rFonts w:cstheme="minorHAnsi"/>
          <w:sz w:val="25"/>
          <w:szCs w:val="25"/>
        </w:rPr>
        <w:t xml:space="preserve"> </w:t>
      </w:r>
      <w:proofErr w:type="spellStart"/>
      <w:r w:rsidRPr="001F3050">
        <w:rPr>
          <w:rFonts w:cstheme="minorHAnsi"/>
          <w:sz w:val="25"/>
          <w:szCs w:val="25"/>
        </w:rPr>
        <w:t>between</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curriculum</w:t>
      </w:r>
      <w:proofErr w:type="spellEnd"/>
      <w:r w:rsidRPr="001F3050">
        <w:rPr>
          <w:rFonts w:cstheme="minorHAnsi"/>
          <w:sz w:val="25"/>
          <w:szCs w:val="25"/>
        </w:rPr>
        <w:t xml:space="preserve"> </w:t>
      </w:r>
      <w:proofErr w:type="spellStart"/>
      <w:r w:rsidRPr="001F3050">
        <w:rPr>
          <w:rFonts w:cstheme="minorHAnsi"/>
          <w:sz w:val="25"/>
          <w:szCs w:val="25"/>
        </w:rPr>
        <w:t>theories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real</w:t>
      </w:r>
      <w:proofErr w:type="spellEnd"/>
      <w:r w:rsidRPr="001F3050">
        <w:rPr>
          <w:rFonts w:cstheme="minorHAnsi"/>
          <w:sz w:val="25"/>
          <w:szCs w:val="25"/>
        </w:rPr>
        <w:t xml:space="preserve"> </w:t>
      </w:r>
      <w:proofErr w:type="spellStart"/>
      <w:r w:rsidRPr="001F3050">
        <w:rPr>
          <w:rFonts w:cstheme="minorHAnsi"/>
          <w:sz w:val="25"/>
          <w:szCs w:val="25"/>
        </w:rPr>
        <w:t>practice</w:t>
      </w:r>
      <w:proofErr w:type="spellEnd"/>
      <w:r w:rsidRPr="001F3050">
        <w:rPr>
          <w:rFonts w:cstheme="minorHAnsi"/>
          <w:sz w:val="25"/>
          <w:szCs w:val="25"/>
        </w:rPr>
        <w:t xml:space="preserve"> in </w:t>
      </w:r>
      <w:proofErr w:type="spellStart"/>
      <w:r w:rsidRPr="001F3050">
        <w:rPr>
          <w:rFonts w:cstheme="minorHAnsi"/>
          <w:sz w:val="25"/>
          <w:szCs w:val="25"/>
        </w:rPr>
        <w:t>teaching</w:t>
      </w:r>
      <w:proofErr w:type="spellEnd"/>
      <w:r w:rsidRPr="001F3050">
        <w:rPr>
          <w:rFonts w:cstheme="minorHAnsi"/>
          <w:sz w:val="25"/>
          <w:szCs w:val="25"/>
        </w:rPr>
        <w:t>.</w:t>
      </w:r>
    </w:p>
    <w:p w14:paraId="67189829" w14:textId="724064A0" w:rsidR="001F3050" w:rsidRPr="001F3050" w:rsidRDefault="001F3050" w:rsidP="001F3050">
      <w:pPr>
        <w:spacing w:after="0" w:line="288" w:lineRule="auto"/>
        <w:ind w:firstLine="708"/>
        <w:jc w:val="both"/>
        <w:rPr>
          <w:rFonts w:cstheme="minorHAnsi"/>
          <w:sz w:val="25"/>
          <w:szCs w:val="25"/>
        </w:rPr>
      </w:pPr>
      <w:r w:rsidRPr="001F3050">
        <w:rPr>
          <w:rFonts w:cstheme="minorHAnsi"/>
          <w:sz w:val="25"/>
          <w:szCs w:val="25"/>
          <w:lang w:val="en-ZA"/>
        </w:rPr>
        <w:t xml:space="preserve">Learner-centred exercises are in line with constructivist teaching and learning pedagogical approaches (Weimer, 2013). In support of this, Thompson (2013) argues that learners need to become active agents in the acquisition of their own knowledge through inquiry, problem-solving, and collaboration with others. A learner-centred teaching approach to Geography indicates that individuals should be responsible for their learning, hence learner-centredness in geography for this paper. The idea with learner-centred pedagogical approaches is that teachers need to know their learners well so that they become responsive to their needs and preferences for the benefit of all involved in the subject (Benson, 2012). Huang (2022) further indicates that traditional teacher-centred learning continues to narrow the gap between what teachers want to teach and what learners want to learn, thus causing demotivation in learners. </w:t>
      </w:r>
      <w:proofErr w:type="spellStart"/>
      <w:r w:rsidRPr="001F3050">
        <w:rPr>
          <w:rFonts w:cstheme="minorHAnsi"/>
          <w:sz w:val="25"/>
          <w:szCs w:val="25"/>
        </w:rPr>
        <w:t>Abdukhayotovna</w:t>
      </w:r>
      <w:proofErr w:type="spellEnd"/>
      <w:r w:rsidRPr="001F3050">
        <w:rPr>
          <w:rFonts w:cstheme="minorHAnsi"/>
          <w:sz w:val="25"/>
          <w:szCs w:val="25"/>
        </w:rPr>
        <w:t xml:space="preserve"> (2022) </w:t>
      </w:r>
      <w:proofErr w:type="spellStart"/>
      <w:r w:rsidRPr="001F3050">
        <w:rPr>
          <w:rFonts w:cstheme="minorHAnsi"/>
          <w:sz w:val="25"/>
          <w:szCs w:val="25"/>
        </w:rPr>
        <w:t>asserts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subjects</w:t>
      </w:r>
      <w:proofErr w:type="spellEnd"/>
      <w:r w:rsidRPr="001F3050">
        <w:rPr>
          <w:rFonts w:cstheme="minorHAnsi"/>
          <w:sz w:val="25"/>
          <w:szCs w:val="25"/>
        </w:rPr>
        <w:t xml:space="preserve"> </w:t>
      </w:r>
      <w:proofErr w:type="spellStart"/>
      <w:r w:rsidRPr="001F3050">
        <w:rPr>
          <w:rFonts w:cstheme="minorHAnsi"/>
          <w:sz w:val="25"/>
          <w:szCs w:val="25"/>
        </w:rPr>
        <w:t>such</w:t>
      </w:r>
      <w:proofErr w:type="spellEnd"/>
      <w:r w:rsidRPr="001F3050">
        <w:rPr>
          <w:rFonts w:cstheme="minorHAnsi"/>
          <w:sz w:val="25"/>
          <w:szCs w:val="25"/>
        </w:rPr>
        <w:t xml:space="preserve"> as </w:t>
      </w:r>
      <w:proofErr w:type="spellStart"/>
      <w:r w:rsidRPr="001F3050">
        <w:rPr>
          <w:rFonts w:cstheme="minorHAnsi"/>
          <w:sz w:val="25"/>
          <w:szCs w:val="25"/>
        </w:rPr>
        <w:t>geography</w:t>
      </w:r>
      <w:proofErr w:type="spellEnd"/>
      <w:r w:rsidRPr="001F3050">
        <w:rPr>
          <w:rFonts w:cstheme="minorHAnsi"/>
          <w:sz w:val="25"/>
          <w:szCs w:val="25"/>
        </w:rPr>
        <w:t xml:space="preserve">, a </w:t>
      </w:r>
      <w:proofErr w:type="spellStart"/>
      <w:r w:rsidRPr="001F3050">
        <w:rPr>
          <w:rFonts w:cstheme="minorHAnsi"/>
          <w:sz w:val="25"/>
          <w:szCs w:val="25"/>
        </w:rPr>
        <w:t>learner-centered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roofErr w:type="spellStart"/>
      <w:r w:rsidRPr="001F3050">
        <w:rPr>
          <w:rFonts w:cstheme="minorHAnsi"/>
          <w:sz w:val="25"/>
          <w:szCs w:val="25"/>
        </w:rPr>
        <w:t>reflects</w:t>
      </w:r>
      <w:proofErr w:type="spellEnd"/>
      <w:r w:rsidRPr="001F3050">
        <w:rPr>
          <w:rFonts w:cstheme="minorHAnsi"/>
          <w:sz w:val="25"/>
          <w:szCs w:val="25"/>
        </w:rPr>
        <w:t xml:space="preserve"> a modern </w:t>
      </w:r>
      <w:proofErr w:type="spellStart"/>
      <w:r w:rsidRPr="001F3050">
        <w:rPr>
          <w:rFonts w:cstheme="minorHAnsi"/>
          <w:sz w:val="25"/>
          <w:szCs w:val="25"/>
        </w:rPr>
        <w:t>society</w:t>
      </w:r>
      <w:proofErr w:type="spellEnd"/>
      <w:r w:rsidRPr="001F3050">
        <w:rPr>
          <w:rFonts w:cstheme="minorHAnsi"/>
          <w:sz w:val="25"/>
          <w:szCs w:val="25"/>
        </w:rPr>
        <w:t xml:space="preserve"> </w:t>
      </w:r>
      <w:proofErr w:type="spellStart"/>
      <w:r w:rsidRPr="001F3050">
        <w:rPr>
          <w:rFonts w:cstheme="minorHAnsi"/>
          <w:sz w:val="25"/>
          <w:szCs w:val="25"/>
        </w:rPr>
        <w:t>where</w:t>
      </w:r>
      <w:proofErr w:type="spellEnd"/>
      <w:r w:rsidRPr="001F3050">
        <w:rPr>
          <w:rFonts w:cstheme="minorHAnsi"/>
          <w:sz w:val="25"/>
          <w:szCs w:val="25"/>
        </w:rPr>
        <w:t xml:space="preserve"> </w:t>
      </w:r>
      <w:proofErr w:type="spellStart"/>
      <w:r w:rsidRPr="001F3050">
        <w:rPr>
          <w:rFonts w:cstheme="minorHAnsi"/>
          <w:sz w:val="25"/>
          <w:szCs w:val="25"/>
        </w:rPr>
        <w:t>choice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democracy</w:t>
      </w:r>
      <w:proofErr w:type="spellEnd"/>
      <w:r w:rsidRPr="001F3050">
        <w:rPr>
          <w:rFonts w:cstheme="minorHAnsi"/>
          <w:sz w:val="25"/>
          <w:szCs w:val="25"/>
        </w:rPr>
        <w:t xml:space="preserve"> </w:t>
      </w:r>
      <w:proofErr w:type="spellStart"/>
      <w:r w:rsidRPr="001F3050">
        <w:rPr>
          <w:rFonts w:cstheme="minorHAnsi"/>
          <w:sz w:val="25"/>
          <w:szCs w:val="25"/>
        </w:rPr>
        <w:t>are</w:t>
      </w:r>
      <w:proofErr w:type="spellEnd"/>
      <w:r w:rsidRPr="001F3050">
        <w:rPr>
          <w:rFonts w:cstheme="minorHAnsi"/>
          <w:sz w:val="25"/>
          <w:szCs w:val="25"/>
        </w:rPr>
        <w:t xml:space="preserve"> </w:t>
      </w:r>
      <w:proofErr w:type="spellStart"/>
      <w:r w:rsidRPr="001F3050">
        <w:rPr>
          <w:rFonts w:cstheme="minorHAnsi"/>
          <w:sz w:val="25"/>
          <w:szCs w:val="25"/>
        </w:rPr>
        <w:t>essential</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raise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quality</w:t>
      </w:r>
      <w:proofErr w:type="spellEnd"/>
      <w:r w:rsidRPr="001F3050">
        <w:rPr>
          <w:rFonts w:cstheme="minorHAnsi"/>
          <w:sz w:val="25"/>
          <w:szCs w:val="25"/>
        </w:rPr>
        <w:t xml:space="preserve"> of </w:t>
      </w:r>
      <w:proofErr w:type="spellStart"/>
      <w:r w:rsidRPr="001F3050">
        <w:rPr>
          <w:rFonts w:cstheme="minorHAnsi"/>
          <w:sz w:val="25"/>
          <w:szCs w:val="25"/>
        </w:rPr>
        <w:t>education</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new</w:t>
      </w:r>
      <w:proofErr w:type="spellEnd"/>
      <w:r w:rsidRPr="001F3050">
        <w:rPr>
          <w:rFonts w:cstheme="minorHAnsi"/>
          <w:sz w:val="25"/>
          <w:szCs w:val="25"/>
        </w:rPr>
        <w:t xml:space="preserve"> </w:t>
      </w:r>
      <w:proofErr w:type="spellStart"/>
      <w:r w:rsidRPr="001F3050">
        <w:rPr>
          <w:rFonts w:cstheme="minorHAnsi"/>
          <w:sz w:val="25"/>
          <w:szCs w:val="25"/>
        </w:rPr>
        <w:t>levels</w:t>
      </w:r>
      <w:proofErr w:type="spellEnd"/>
      <w:r w:rsidRPr="001F3050">
        <w:rPr>
          <w:rFonts w:cstheme="minorHAnsi"/>
          <w:sz w:val="25"/>
          <w:szCs w:val="25"/>
        </w:rPr>
        <w:t xml:space="preserve">. </w:t>
      </w:r>
      <w:proofErr w:type="spellStart"/>
      <w:r w:rsidRPr="001F3050">
        <w:rPr>
          <w:rFonts w:cstheme="minorHAnsi"/>
          <w:sz w:val="25"/>
          <w:szCs w:val="25"/>
        </w:rPr>
        <w:t>According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Martin et al (2021), </w:t>
      </w:r>
      <w:proofErr w:type="spellStart"/>
      <w:r w:rsidRPr="001F3050">
        <w:rPr>
          <w:rFonts w:cstheme="minorHAnsi"/>
          <w:sz w:val="25"/>
          <w:szCs w:val="25"/>
        </w:rPr>
        <w:t>one</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pillars</w:t>
      </w:r>
      <w:proofErr w:type="spellEnd"/>
      <w:r w:rsidRPr="001F3050">
        <w:rPr>
          <w:rFonts w:cstheme="minorHAnsi"/>
          <w:sz w:val="25"/>
          <w:szCs w:val="25"/>
        </w:rPr>
        <w:t xml:space="preserve"> of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is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enhancement</w:t>
      </w:r>
      <w:proofErr w:type="spellEnd"/>
      <w:r w:rsidRPr="001F3050">
        <w:rPr>
          <w:rFonts w:cstheme="minorHAnsi"/>
          <w:sz w:val="25"/>
          <w:szCs w:val="25"/>
        </w:rPr>
        <w:t xml:space="preserve"> of </w:t>
      </w:r>
      <w:proofErr w:type="spellStart"/>
      <w:r w:rsidRPr="001F3050">
        <w:rPr>
          <w:rFonts w:cstheme="minorHAnsi"/>
          <w:sz w:val="25"/>
          <w:szCs w:val="25"/>
        </w:rPr>
        <w:t>communication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reflective</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both</w:t>
      </w:r>
      <w:proofErr w:type="spellEnd"/>
      <w:r w:rsidRPr="001F3050">
        <w:rPr>
          <w:rFonts w:cstheme="minorHAnsi"/>
          <w:sz w:val="25"/>
          <w:szCs w:val="25"/>
        </w:rPr>
        <w:t xml:space="preserve"> </w:t>
      </w:r>
      <w:proofErr w:type="spellStart"/>
      <w:r w:rsidRPr="001F3050">
        <w:rPr>
          <w:rFonts w:cstheme="minorHAnsi"/>
          <w:sz w:val="25"/>
          <w:szCs w:val="25"/>
        </w:rPr>
        <w:t>teacher</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as it </w:t>
      </w:r>
      <w:proofErr w:type="spellStart"/>
      <w:r w:rsidRPr="001F3050">
        <w:rPr>
          <w:rFonts w:cstheme="minorHAnsi"/>
          <w:sz w:val="25"/>
          <w:szCs w:val="25"/>
        </w:rPr>
        <w:t>improves</w:t>
      </w:r>
      <w:proofErr w:type="spellEnd"/>
      <w:r w:rsidRPr="001F3050">
        <w:rPr>
          <w:rFonts w:cstheme="minorHAnsi"/>
          <w:sz w:val="25"/>
          <w:szCs w:val="25"/>
        </w:rPr>
        <w:t xml:space="preserve"> </w:t>
      </w:r>
      <w:proofErr w:type="spellStart"/>
      <w:r w:rsidRPr="001F3050">
        <w:rPr>
          <w:rFonts w:cstheme="minorHAnsi"/>
          <w:sz w:val="25"/>
          <w:szCs w:val="25"/>
        </w:rPr>
        <w:t>participation</w:t>
      </w:r>
      <w:proofErr w:type="spellEnd"/>
      <w:r w:rsidRPr="001F3050">
        <w:rPr>
          <w:rFonts w:cstheme="minorHAnsi"/>
          <w:sz w:val="25"/>
          <w:szCs w:val="25"/>
        </w:rPr>
        <w:t xml:space="preserve">, </w:t>
      </w:r>
      <w:proofErr w:type="spellStart"/>
      <w:r w:rsidRPr="001F3050">
        <w:rPr>
          <w:rFonts w:cstheme="minorHAnsi"/>
          <w:sz w:val="25"/>
          <w:szCs w:val="25"/>
        </w:rPr>
        <w:t>fosters</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makes</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fun</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Thus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pedagogical</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roofErr w:type="spellStart"/>
      <w:r w:rsidRPr="001F3050">
        <w:rPr>
          <w:rFonts w:cstheme="minorHAnsi"/>
          <w:sz w:val="25"/>
          <w:szCs w:val="25"/>
        </w:rPr>
        <w:t>develops</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intellectual</w:t>
      </w:r>
      <w:proofErr w:type="spellEnd"/>
      <w:r w:rsidRPr="001F3050">
        <w:rPr>
          <w:rFonts w:cstheme="minorHAnsi"/>
          <w:sz w:val="25"/>
          <w:szCs w:val="25"/>
        </w:rPr>
        <w:t>/</w:t>
      </w:r>
      <w:proofErr w:type="spellStart"/>
      <w:r w:rsidRPr="001F3050">
        <w:rPr>
          <w:rFonts w:cstheme="minorHAnsi"/>
          <w:sz w:val="25"/>
          <w:szCs w:val="25"/>
        </w:rPr>
        <w:t>critical</w:t>
      </w:r>
      <w:proofErr w:type="spellEnd"/>
      <w:r w:rsidRPr="001F3050">
        <w:rPr>
          <w:rFonts w:cstheme="minorHAnsi"/>
          <w:sz w:val="25"/>
          <w:szCs w:val="25"/>
        </w:rPr>
        <w:t xml:space="preserve"> </w:t>
      </w:r>
      <w:proofErr w:type="spellStart"/>
      <w:r w:rsidRPr="001F3050">
        <w:rPr>
          <w:rFonts w:cstheme="minorHAnsi"/>
          <w:sz w:val="25"/>
          <w:szCs w:val="25"/>
        </w:rPr>
        <w:t>thinking</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observation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problem-</w:t>
      </w:r>
      <w:proofErr w:type="spellStart"/>
      <w:r w:rsidRPr="001F3050">
        <w:rPr>
          <w:rFonts w:cstheme="minorHAnsi"/>
          <w:sz w:val="25"/>
          <w:szCs w:val="25"/>
        </w:rPr>
        <w:t>solving</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promotes</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self-</w:t>
      </w:r>
      <w:proofErr w:type="spellStart"/>
      <w:r w:rsidRPr="001F3050">
        <w:rPr>
          <w:rFonts w:cstheme="minorHAnsi"/>
          <w:sz w:val="25"/>
          <w:szCs w:val="25"/>
        </w:rPr>
        <w:t>directed</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life-</w:t>
      </w:r>
      <w:proofErr w:type="spellStart"/>
      <w:r w:rsidRPr="001F3050">
        <w:rPr>
          <w:rFonts w:cstheme="minorHAnsi"/>
          <w:sz w:val="25"/>
          <w:szCs w:val="25"/>
        </w:rPr>
        <w:t>long</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lastRenderedPageBreak/>
        <w:t>nurtures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leadership</w:t>
      </w:r>
      <w:proofErr w:type="spellEnd"/>
      <w:r w:rsidRPr="001F3050">
        <w:rPr>
          <w:rFonts w:cstheme="minorHAnsi"/>
          <w:sz w:val="25"/>
          <w:szCs w:val="25"/>
        </w:rPr>
        <w:t xml:space="preserve"> </w:t>
      </w:r>
      <w:proofErr w:type="spellStart"/>
      <w:r w:rsidRPr="001F3050">
        <w:rPr>
          <w:rFonts w:cstheme="minorHAnsi"/>
          <w:sz w:val="25"/>
          <w:szCs w:val="25"/>
        </w:rPr>
        <w:t>qualities</w:t>
      </w:r>
      <w:proofErr w:type="spellEnd"/>
      <w:r w:rsidRPr="001F3050">
        <w:rPr>
          <w:rFonts w:cstheme="minorHAnsi"/>
          <w:sz w:val="25"/>
          <w:szCs w:val="25"/>
        </w:rPr>
        <w:t xml:space="preserve"> in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reinforces</w:t>
      </w:r>
      <w:proofErr w:type="spellEnd"/>
      <w:r w:rsidRPr="001F3050">
        <w:rPr>
          <w:rFonts w:cstheme="minorHAnsi"/>
          <w:sz w:val="25"/>
          <w:szCs w:val="25"/>
        </w:rPr>
        <w:t xml:space="preserve"> </w:t>
      </w:r>
      <w:proofErr w:type="spellStart"/>
      <w:r w:rsidRPr="001F3050">
        <w:rPr>
          <w:rFonts w:cstheme="minorHAnsi"/>
          <w:sz w:val="25"/>
          <w:szCs w:val="25"/>
        </w:rPr>
        <w:t>communication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interpersonal </w:t>
      </w:r>
      <w:proofErr w:type="spellStart"/>
      <w:r w:rsidRPr="001F3050">
        <w:rPr>
          <w:rFonts w:cstheme="minorHAnsi"/>
          <w:sz w:val="25"/>
          <w:szCs w:val="25"/>
        </w:rPr>
        <w:t>skills</w:t>
      </w:r>
      <w:proofErr w:type="spellEnd"/>
      <w:r w:rsidRPr="001F3050">
        <w:rPr>
          <w:rFonts w:cstheme="minorHAnsi"/>
          <w:sz w:val="25"/>
          <w:szCs w:val="25"/>
        </w:rPr>
        <w:t>.</w:t>
      </w:r>
    </w:p>
    <w:p w14:paraId="359257DA" w14:textId="77777777" w:rsidR="001F3050" w:rsidRPr="001F3050" w:rsidRDefault="001F3050" w:rsidP="001F3050">
      <w:pPr>
        <w:spacing w:after="0" w:line="288" w:lineRule="auto"/>
        <w:ind w:firstLine="708"/>
        <w:jc w:val="both"/>
        <w:rPr>
          <w:rFonts w:cstheme="minorHAnsi"/>
          <w:sz w:val="25"/>
          <w:szCs w:val="25"/>
          <w:lang w:val="en-ZA"/>
        </w:rPr>
      </w:pPr>
      <w:bookmarkStart w:id="0" w:name="_Hlk133096488"/>
      <w:proofErr w:type="spellStart"/>
      <w:r w:rsidRPr="001F3050">
        <w:rPr>
          <w:rFonts w:cstheme="minorHAnsi"/>
          <w:sz w:val="25"/>
          <w:szCs w:val="25"/>
        </w:rPr>
        <w:t>Underpinned</w:t>
      </w:r>
      <w:proofErr w:type="spellEnd"/>
      <w:r w:rsidRPr="001F3050">
        <w:rPr>
          <w:rFonts w:cstheme="minorHAnsi"/>
          <w:sz w:val="25"/>
          <w:szCs w:val="25"/>
        </w:rPr>
        <w:t xml:space="preserve"> </w:t>
      </w:r>
      <w:proofErr w:type="spellStart"/>
      <w:r w:rsidRPr="001F3050">
        <w:rPr>
          <w:rFonts w:cstheme="minorHAnsi"/>
          <w:sz w:val="25"/>
          <w:szCs w:val="25"/>
        </w:rPr>
        <w:t>by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interpretive</w:t>
      </w:r>
      <w:proofErr w:type="spellEnd"/>
      <w:r w:rsidRPr="001F3050">
        <w:rPr>
          <w:rFonts w:cstheme="minorHAnsi"/>
          <w:sz w:val="25"/>
          <w:szCs w:val="25"/>
        </w:rPr>
        <w:t xml:space="preserve"> </w:t>
      </w:r>
      <w:proofErr w:type="spellStart"/>
      <w:r w:rsidRPr="001F3050">
        <w:rPr>
          <w:rFonts w:cstheme="minorHAnsi"/>
          <w:sz w:val="25"/>
          <w:szCs w:val="25"/>
        </w:rPr>
        <w:t>qualitative</w:t>
      </w:r>
      <w:proofErr w:type="spellEnd"/>
      <w:r w:rsidRPr="001F3050">
        <w:rPr>
          <w:rFonts w:cstheme="minorHAnsi"/>
          <w:sz w:val="25"/>
          <w:szCs w:val="25"/>
        </w:rPr>
        <w:t xml:space="preserve"> </w:t>
      </w:r>
      <w:proofErr w:type="spellStart"/>
      <w:r w:rsidRPr="001F3050">
        <w:rPr>
          <w:rFonts w:cstheme="minorHAnsi"/>
          <w:sz w:val="25"/>
          <w:szCs w:val="25"/>
        </w:rPr>
        <w:t>paradigm</w:t>
      </w:r>
      <w:proofErr w:type="spellEnd"/>
      <w:r w:rsidRPr="001F3050">
        <w:rPr>
          <w:rFonts w:cstheme="minorHAnsi"/>
          <w:sz w:val="25"/>
          <w:szCs w:val="25"/>
        </w:rPr>
        <w:t xml:space="preserve">, </w:t>
      </w:r>
      <w:proofErr w:type="spellStart"/>
      <w:r w:rsidRPr="001F3050">
        <w:rPr>
          <w:rFonts w:cstheme="minorHAnsi"/>
          <w:sz w:val="25"/>
          <w:szCs w:val="25"/>
        </w:rPr>
        <w:t>we</w:t>
      </w:r>
      <w:proofErr w:type="spellEnd"/>
      <w:r w:rsidRPr="001F3050">
        <w:rPr>
          <w:rFonts w:cstheme="minorHAnsi"/>
          <w:sz w:val="25"/>
          <w:szCs w:val="25"/>
        </w:rPr>
        <w:t xml:space="preserve"> </w:t>
      </w:r>
      <w:proofErr w:type="spellStart"/>
      <w:r w:rsidRPr="001F3050">
        <w:rPr>
          <w:rFonts w:cstheme="minorHAnsi"/>
          <w:sz w:val="25"/>
          <w:szCs w:val="25"/>
        </w:rPr>
        <w:t>employed</w:t>
      </w:r>
      <w:proofErr w:type="spellEnd"/>
      <w:r w:rsidRPr="001F3050">
        <w:rPr>
          <w:rFonts w:cstheme="minorHAnsi"/>
          <w:sz w:val="25"/>
          <w:szCs w:val="25"/>
        </w:rPr>
        <w:t xml:space="preserve"> </w:t>
      </w:r>
      <w:proofErr w:type="spellStart"/>
      <w:r w:rsidRPr="001F3050">
        <w:rPr>
          <w:rFonts w:cstheme="minorHAnsi"/>
          <w:sz w:val="25"/>
          <w:szCs w:val="25"/>
        </w:rPr>
        <w:t>phenomenology</w:t>
      </w:r>
      <w:proofErr w:type="spellEnd"/>
      <w:r w:rsidRPr="001F3050">
        <w:rPr>
          <w:rFonts w:cstheme="minorHAnsi"/>
          <w:sz w:val="25"/>
          <w:szCs w:val="25"/>
        </w:rPr>
        <w:t xml:space="preserve"> as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mode</w:t>
      </w:r>
      <w:proofErr w:type="spellEnd"/>
      <w:r w:rsidRPr="001F3050">
        <w:rPr>
          <w:rFonts w:cstheme="minorHAnsi"/>
          <w:sz w:val="25"/>
          <w:szCs w:val="25"/>
        </w:rPr>
        <w:t xml:space="preserve"> of </w:t>
      </w:r>
      <w:proofErr w:type="spellStart"/>
      <w:r w:rsidRPr="001F3050">
        <w:rPr>
          <w:rFonts w:cstheme="minorHAnsi"/>
          <w:sz w:val="25"/>
          <w:szCs w:val="25"/>
        </w:rPr>
        <w:t>inquiry</w:t>
      </w:r>
      <w:proofErr w:type="spellEnd"/>
      <w:r w:rsidRPr="001F3050">
        <w:rPr>
          <w:rFonts w:cstheme="minorHAnsi"/>
          <w:sz w:val="25"/>
          <w:szCs w:val="25"/>
        </w:rPr>
        <w:t xml:space="preserve"> as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is a </w:t>
      </w:r>
      <w:proofErr w:type="spellStart"/>
      <w:r w:rsidRPr="001F3050">
        <w:rPr>
          <w:rFonts w:cstheme="minorHAnsi"/>
          <w:sz w:val="25"/>
          <w:szCs w:val="25"/>
        </w:rPr>
        <w:t>lived</w:t>
      </w:r>
      <w:proofErr w:type="spellEnd"/>
      <w:r w:rsidRPr="001F3050">
        <w:rPr>
          <w:rFonts w:cstheme="minorHAnsi"/>
          <w:sz w:val="25"/>
          <w:szCs w:val="25"/>
        </w:rPr>
        <w:t xml:space="preserve"> </w:t>
      </w:r>
      <w:proofErr w:type="spellStart"/>
      <w:r w:rsidRPr="001F3050">
        <w:rPr>
          <w:rFonts w:cstheme="minorHAnsi"/>
          <w:sz w:val="25"/>
          <w:szCs w:val="25"/>
        </w:rPr>
        <w:t>experience</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both</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Data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generated</w:t>
      </w:r>
      <w:proofErr w:type="spellEnd"/>
      <w:r w:rsidRPr="001F3050">
        <w:rPr>
          <w:rFonts w:cstheme="minorHAnsi"/>
          <w:sz w:val="25"/>
          <w:szCs w:val="25"/>
        </w:rPr>
        <w:t xml:space="preserve"> </w:t>
      </w:r>
      <w:proofErr w:type="spellStart"/>
      <w:r w:rsidRPr="001F3050">
        <w:rPr>
          <w:rFonts w:cstheme="minorHAnsi"/>
          <w:sz w:val="25"/>
          <w:szCs w:val="25"/>
        </w:rPr>
        <w:t>through</w:t>
      </w:r>
      <w:proofErr w:type="spellEnd"/>
      <w:r w:rsidRPr="001F3050">
        <w:rPr>
          <w:rFonts w:cstheme="minorHAnsi"/>
          <w:sz w:val="25"/>
          <w:szCs w:val="25"/>
        </w:rPr>
        <w:t xml:space="preserve"> </w:t>
      </w:r>
      <w:r w:rsidRPr="001F3050">
        <w:rPr>
          <w:rFonts w:cstheme="minorHAnsi"/>
          <w:sz w:val="25"/>
          <w:szCs w:val="25"/>
          <w:lang w:val="en-ZA"/>
        </w:rPr>
        <w:t>semi-structured interviews with three geography teachers and structured classroom observations in three FET Geography classrooms (Grades 10, 11, and 12). Teachers were purposively selected, as they were the specialists in the geography subject. Data were analysed through thematic analysis.</w:t>
      </w:r>
      <w:bookmarkEnd w:id="0"/>
      <w:r w:rsidRPr="001F3050">
        <w:rPr>
          <w:rFonts w:cstheme="minorHAnsi"/>
          <w:sz w:val="25"/>
          <w:szCs w:val="25"/>
          <w:lang w:val="en-ZA"/>
        </w:rPr>
        <w:t xml:space="preserve"> </w:t>
      </w:r>
      <w:r w:rsidRPr="001F3050">
        <w:rPr>
          <w:rFonts w:cstheme="minorHAnsi"/>
          <w:sz w:val="25"/>
          <w:szCs w:val="25"/>
        </w:rPr>
        <w:t>T</w:t>
      </w:r>
      <w:r w:rsidRPr="001F3050">
        <w:rPr>
          <w:rFonts w:cstheme="minorHAnsi"/>
          <w:sz w:val="25"/>
          <w:szCs w:val="25"/>
          <w:lang w:val="en-ZA"/>
        </w:rPr>
        <w:t>his paper intended to explore the nature in which the change from teacher-centred to learner-centred in geography teaching and learning is managed, and what challenges teachers face in using learner-centred approaches and techniques to geography teaching and learning in their daily teaching experiences. Therefore, the paper responded to the question: What are the dynamics experienced by teachers as they manage the change in the teaching and learning of geography in their classrooms?</w:t>
      </w:r>
    </w:p>
    <w:p w14:paraId="4A4122CE" w14:textId="4B9FC55F" w:rsidR="001F3050" w:rsidRPr="001F3050" w:rsidRDefault="001F3050" w:rsidP="001F3050">
      <w:pPr>
        <w:spacing w:before="240" w:after="0" w:line="288" w:lineRule="auto"/>
        <w:jc w:val="center"/>
        <w:rPr>
          <w:rFonts w:cstheme="minorHAnsi"/>
          <w:b/>
          <w:bCs/>
          <w:sz w:val="25"/>
          <w:szCs w:val="25"/>
          <w:lang w:val="en-ZA"/>
        </w:rPr>
      </w:pPr>
      <w:r w:rsidRPr="001F3050">
        <w:rPr>
          <w:rFonts w:cstheme="minorHAnsi"/>
          <w:b/>
          <w:bCs/>
          <w:sz w:val="25"/>
          <w:szCs w:val="25"/>
          <w:lang w:val="en-ZA"/>
        </w:rPr>
        <w:t>REVIEW OF RELATED LITERATURE</w:t>
      </w:r>
    </w:p>
    <w:p w14:paraId="3FE12628" w14:textId="77777777" w:rsidR="001F3050" w:rsidRPr="001F3050" w:rsidRDefault="001F3050" w:rsidP="001F3050">
      <w:pPr>
        <w:spacing w:after="0" w:line="288" w:lineRule="auto"/>
        <w:jc w:val="both"/>
        <w:rPr>
          <w:rFonts w:cstheme="minorHAnsi"/>
          <w:b/>
          <w:sz w:val="25"/>
          <w:szCs w:val="25"/>
          <w:lang w:val="en-ZA"/>
        </w:rPr>
      </w:pPr>
      <w:bookmarkStart w:id="1" w:name="_Toc86206116"/>
      <w:r w:rsidRPr="001F3050">
        <w:rPr>
          <w:rFonts w:cstheme="minorHAnsi"/>
          <w:b/>
          <w:sz w:val="25"/>
          <w:szCs w:val="25"/>
          <w:lang w:val="en-ZA"/>
        </w:rPr>
        <w:t>The importance of geography as a school subject</w:t>
      </w:r>
      <w:bookmarkEnd w:id="1"/>
    </w:p>
    <w:p w14:paraId="3B81A6E5" w14:textId="305309B8" w:rsidR="001F3050" w:rsidRPr="001F3050" w:rsidRDefault="001F3050" w:rsidP="001F3050">
      <w:pPr>
        <w:spacing w:after="0" w:line="288" w:lineRule="auto"/>
        <w:jc w:val="both"/>
        <w:rPr>
          <w:rFonts w:cstheme="minorHAnsi"/>
          <w:bCs/>
          <w:sz w:val="25"/>
          <w:szCs w:val="25"/>
          <w:lang w:val="en-ZA"/>
        </w:rPr>
      </w:pPr>
      <w:r w:rsidRPr="001F3050">
        <w:rPr>
          <w:rFonts w:cstheme="minorHAnsi"/>
          <w:bCs/>
          <w:sz w:val="25"/>
          <w:szCs w:val="25"/>
          <w:lang w:val="en-ZA"/>
        </w:rPr>
        <w:t>Geography as a school subject teaches learners to think through physical and human systems, patterns, distributions, and interactions between humans and their environment. Fessler (2013) asserts that geography is an art that is visually oriented and therefore requires active role players. The significance of geography as a subject is that it influences the professional character of learners (</w:t>
      </w:r>
      <w:proofErr w:type="spellStart"/>
      <w:r w:rsidR="00925FD5" w:rsidRPr="00925FD5">
        <w:rPr>
          <w:rFonts w:cstheme="minorHAnsi"/>
          <w:bCs/>
          <w:sz w:val="25"/>
          <w:szCs w:val="25"/>
        </w:rPr>
        <w:t>Alajmi</w:t>
      </w:r>
      <w:proofErr w:type="spellEnd"/>
      <w:r w:rsidR="00925FD5">
        <w:rPr>
          <w:rFonts w:cstheme="minorHAnsi"/>
          <w:bCs/>
          <w:sz w:val="25"/>
          <w:szCs w:val="25"/>
        </w:rPr>
        <w:t xml:space="preserve">, </w:t>
      </w:r>
      <w:r w:rsidR="00925FD5" w:rsidRPr="00925FD5">
        <w:rPr>
          <w:rFonts w:cstheme="minorHAnsi"/>
          <w:bCs/>
          <w:sz w:val="25"/>
          <w:szCs w:val="25"/>
        </w:rPr>
        <w:t>2021</w:t>
      </w:r>
      <w:r w:rsidR="00925FD5">
        <w:rPr>
          <w:rFonts w:cstheme="minorHAnsi"/>
          <w:bCs/>
          <w:sz w:val="25"/>
          <w:szCs w:val="25"/>
        </w:rPr>
        <w:t xml:space="preserve">; </w:t>
      </w:r>
      <w:r w:rsidRPr="001F3050">
        <w:rPr>
          <w:rFonts w:cstheme="minorHAnsi"/>
          <w:bCs/>
          <w:sz w:val="25"/>
          <w:szCs w:val="25"/>
          <w:lang w:val="en-ZA"/>
        </w:rPr>
        <w:t xml:space="preserve">Kinder, 2022), </w:t>
      </w:r>
      <w:proofErr w:type="spellStart"/>
      <w:r w:rsidRPr="001F3050">
        <w:rPr>
          <w:rFonts w:cstheme="minorHAnsi"/>
          <w:bCs/>
          <w:sz w:val="25"/>
          <w:szCs w:val="25"/>
        </w:rPr>
        <w:t>produces</w:t>
      </w:r>
      <w:proofErr w:type="spellEnd"/>
      <w:r w:rsidRPr="001F3050">
        <w:rPr>
          <w:rFonts w:cstheme="minorHAnsi"/>
          <w:bCs/>
          <w:sz w:val="25"/>
          <w:szCs w:val="25"/>
        </w:rPr>
        <w:t xml:space="preserve"> </w:t>
      </w:r>
      <w:proofErr w:type="spellStart"/>
      <w:r w:rsidRPr="001F3050">
        <w:rPr>
          <w:rFonts w:cstheme="minorHAnsi"/>
          <w:bCs/>
          <w:sz w:val="25"/>
          <w:szCs w:val="25"/>
        </w:rPr>
        <w:t>all-inclusive</w:t>
      </w:r>
      <w:proofErr w:type="spellEnd"/>
      <w:r w:rsidRPr="001F3050">
        <w:rPr>
          <w:rFonts w:cstheme="minorHAnsi"/>
          <w:bCs/>
          <w:sz w:val="25"/>
          <w:szCs w:val="25"/>
        </w:rPr>
        <w:t xml:space="preserve"> </w:t>
      </w:r>
      <w:proofErr w:type="spellStart"/>
      <w:r w:rsidRPr="001F3050">
        <w:rPr>
          <w:rFonts w:cstheme="minorHAnsi"/>
          <w:bCs/>
          <w:sz w:val="25"/>
          <w:szCs w:val="25"/>
        </w:rPr>
        <w:t>knowledge</w:t>
      </w:r>
      <w:proofErr w:type="spellEnd"/>
      <w:r w:rsidRPr="001F3050">
        <w:rPr>
          <w:rFonts w:cstheme="minorHAnsi"/>
          <w:bCs/>
          <w:sz w:val="25"/>
          <w:szCs w:val="25"/>
        </w:rPr>
        <w:t xml:space="preserve"> </w:t>
      </w:r>
      <w:proofErr w:type="spellStart"/>
      <w:r w:rsidRPr="001F3050">
        <w:rPr>
          <w:rFonts w:cstheme="minorHAnsi"/>
          <w:bCs/>
          <w:sz w:val="25"/>
          <w:szCs w:val="25"/>
        </w:rPr>
        <w:t>for</w:t>
      </w:r>
      <w:proofErr w:type="spellEnd"/>
      <w:r w:rsidRPr="001F3050">
        <w:rPr>
          <w:rFonts w:cstheme="minorHAnsi"/>
          <w:bCs/>
          <w:sz w:val="25"/>
          <w:szCs w:val="25"/>
        </w:rPr>
        <w:t xml:space="preserve"> </w:t>
      </w:r>
      <w:proofErr w:type="spellStart"/>
      <w:r w:rsidRPr="001F3050">
        <w:rPr>
          <w:rFonts w:cstheme="minorHAnsi"/>
          <w:bCs/>
          <w:sz w:val="25"/>
          <w:szCs w:val="25"/>
        </w:rPr>
        <w:t>addressing</w:t>
      </w:r>
      <w:proofErr w:type="spellEnd"/>
      <w:r w:rsidRPr="001F3050">
        <w:rPr>
          <w:rFonts w:cstheme="minorHAnsi"/>
          <w:bCs/>
          <w:sz w:val="25"/>
          <w:szCs w:val="25"/>
        </w:rPr>
        <w:t xml:space="preserve"> </w:t>
      </w:r>
      <w:proofErr w:type="spellStart"/>
      <w:r w:rsidRPr="001F3050">
        <w:rPr>
          <w:rFonts w:cstheme="minorHAnsi"/>
          <w:bCs/>
          <w:sz w:val="25"/>
          <w:szCs w:val="25"/>
        </w:rPr>
        <w:t>individual</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societal</w:t>
      </w:r>
      <w:proofErr w:type="spellEnd"/>
      <w:r w:rsidRPr="001F3050">
        <w:rPr>
          <w:rFonts w:cstheme="minorHAnsi"/>
          <w:bCs/>
          <w:sz w:val="25"/>
          <w:szCs w:val="25"/>
        </w:rPr>
        <w:t xml:space="preserve"> </w:t>
      </w:r>
      <w:proofErr w:type="spellStart"/>
      <w:r w:rsidRPr="001F3050">
        <w:rPr>
          <w:rFonts w:cstheme="minorHAnsi"/>
          <w:bCs/>
          <w:sz w:val="25"/>
          <w:szCs w:val="25"/>
        </w:rPr>
        <w:t>problems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also</w:t>
      </w:r>
      <w:proofErr w:type="spellEnd"/>
      <w:r w:rsidRPr="001F3050">
        <w:rPr>
          <w:rFonts w:cstheme="minorHAnsi"/>
          <w:bCs/>
          <w:sz w:val="25"/>
          <w:szCs w:val="25"/>
        </w:rPr>
        <w:t xml:space="preserve"> </w:t>
      </w:r>
      <w:proofErr w:type="spellStart"/>
      <w:r w:rsidRPr="001F3050">
        <w:rPr>
          <w:rFonts w:cstheme="minorHAnsi"/>
          <w:bCs/>
          <w:sz w:val="25"/>
          <w:szCs w:val="25"/>
        </w:rPr>
        <w:t>creates</w:t>
      </w:r>
      <w:proofErr w:type="spellEnd"/>
      <w:r w:rsidRPr="001F3050">
        <w:rPr>
          <w:rFonts w:cstheme="minorHAnsi"/>
          <w:bCs/>
          <w:sz w:val="25"/>
          <w:szCs w:val="25"/>
        </w:rPr>
        <w:t xml:space="preserve"> </w:t>
      </w:r>
      <w:proofErr w:type="spellStart"/>
      <w:r w:rsidRPr="001F3050">
        <w:rPr>
          <w:rFonts w:cstheme="minorHAnsi"/>
          <w:bCs/>
          <w:sz w:val="25"/>
          <w:szCs w:val="25"/>
        </w:rPr>
        <w:t>various</w:t>
      </w:r>
      <w:proofErr w:type="spellEnd"/>
      <w:r w:rsidRPr="001F3050">
        <w:rPr>
          <w:rFonts w:cstheme="minorHAnsi"/>
          <w:bCs/>
          <w:sz w:val="25"/>
          <w:szCs w:val="25"/>
        </w:rPr>
        <w:t xml:space="preserve"> </w:t>
      </w:r>
      <w:proofErr w:type="spellStart"/>
      <w:r w:rsidRPr="001F3050">
        <w:rPr>
          <w:rFonts w:cstheme="minorHAnsi"/>
          <w:bCs/>
          <w:sz w:val="25"/>
          <w:szCs w:val="25"/>
        </w:rPr>
        <w:t>job</w:t>
      </w:r>
      <w:proofErr w:type="spellEnd"/>
      <w:r w:rsidRPr="001F3050">
        <w:rPr>
          <w:rFonts w:cstheme="minorHAnsi"/>
          <w:bCs/>
          <w:sz w:val="25"/>
          <w:szCs w:val="25"/>
        </w:rPr>
        <w:t xml:space="preserve"> </w:t>
      </w:r>
      <w:proofErr w:type="spellStart"/>
      <w:r w:rsidRPr="001F3050">
        <w:rPr>
          <w:rFonts w:cstheme="minorHAnsi"/>
          <w:bCs/>
          <w:sz w:val="25"/>
          <w:szCs w:val="25"/>
        </w:rPr>
        <w:t>opportunities</w:t>
      </w:r>
      <w:proofErr w:type="spellEnd"/>
      <w:r w:rsidRPr="001F3050">
        <w:rPr>
          <w:rFonts w:cstheme="minorHAnsi"/>
          <w:bCs/>
          <w:sz w:val="25"/>
          <w:szCs w:val="25"/>
          <w:lang w:val="en-ZA"/>
        </w:rPr>
        <w:t xml:space="preserve"> (</w:t>
      </w:r>
      <w:proofErr w:type="spellStart"/>
      <w:r w:rsidRPr="001F3050">
        <w:rPr>
          <w:rFonts w:cstheme="minorHAnsi"/>
          <w:bCs/>
          <w:sz w:val="25"/>
          <w:szCs w:val="25"/>
        </w:rPr>
        <w:t>Opoku</w:t>
      </w:r>
      <w:proofErr w:type="spellEnd"/>
      <w:r w:rsidR="00233D10">
        <w:rPr>
          <w:rFonts w:cstheme="minorHAnsi"/>
          <w:bCs/>
          <w:sz w:val="25"/>
          <w:szCs w:val="25"/>
        </w:rPr>
        <w:t xml:space="preserve"> et al.</w:t>
      </w:r>
      <w:r w:rsidRPr="001F3050">
        <w:rPr>
          <w:rFonts w:cstheme="minorHAnsi"/>
          <w:bCs/>
          <w:sz w:val="25"/>
          <w:szCs w:val="25"/>
        </w:rPr>
        <w:t>, 2021)</w:t>
      </w:r>
      <w:r w:rsidRPr="001F3050">
        <w:rPr>
          <w:rFonts w:cstheme="minorHAnsi"/>
          <w:bCs/>
          <w:sz w:val="25"/>
          <w:szCs w:val="25"/>
          <w:lang w:val="en-ZA"/>
        </w:rPr>
        <w:t xml:space="preserve">, and </w:t>
      </w:r>
      <w:r w:rsidRPr="001F3050">
        <w:rPr>
          <w:rFonts w:cstheme="minorHAnsi"/>
          <w:bCs/>
          <w:sz w:val="25"/>
          <w:szCs w:val="25"/>
        </w:rPr>
        <w:t xml:space="preserve">it </w:t>
      </w:r>
      <w:proofErr w:type="spellStart"/>
      <w:r w:rsidRPr="001F3050">
        <w:rPr>
          <w:rFonts w:cstheme="minorHAnsi"/>
          <w:bCs/>
          <w:sz w:val="25"/>
          <w:szCs w:val="25"/>
        </w:rPr>
        <w:t>gathers</w:t>
      </w:r>
      <w:proofErr w:type="spellEnd"/>
      <w:r w:rsidRPr="001F3050">
        <w:rPr>
          <w:rFonts w:cstheme="minorHAnsi"/>
          <w:bCs/>
          <w:sz w:val="25"/>
          <w:szCs w:val="25"/>
        </w:rPr>
        <w:t xml:space="preserve"> </w:t>
      </w:r>
      <w:proofErr w:type="spellStart"/>
      <w:r w:rsidRPr="001F3050">
        <w:rPr>
          <w:rFonts w:cstheme="minorHAnsi"/>
          <w:bCs/>
          <w:sz w:val="25"/>
          <w:szCs w:val="25"/>
        </w:rPr>
        <w:t>knowledge</w:t>
      </w:r>
      <w:proofErr w:type="spellEnd"/>
      <w:r w:rsidRPr="001F3050">
        <w:rPr>
          <w:rFonts w:cstheme="minorHAnsi"/>
          <w:bCs/>
          <w:sz w:val="25"/>
          <w:szCs w:val="25"/>
        </w:rPr>
        <w:t xml:space="preserve"> </w:t>
      </w:r>
      <w:proofErr w:type="spellStart"/>
      <w:r w:rsidRPr="001F3050">
        <w:rPr>
          <w:rFonts w:cstheme="minorHAnsi"/>
          <w:bCs/>
          <w:sz w:val="25"/>
          <w:szCs w:val="25"/>
        </w:rPr>
        <w:t>about</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environment</w:t>
      </w:r>
      <w:proofErr w:type="spellEnd"/>
      <w:r w:rsidRPr="001F3050">
        <w:rPr>
          <w:rFonts w:cstheme="minorHAnsi"/>
          <w:bCs/>
          <w:sz w:val="25"/>
          <w:szCs w:val="25"/>
        </w:rPr>
        <w:t xml:space="preserve">, </w:t>
      </w:r>
      <w:proofErr w:type="spellStart"/>
      <w:r w:rsidRPr="001F3050">
        <w:rPr>
          <w:rFonts w:cstheme="minorHAnsi"/>
          <w:bCs/>
          <w:sz w:val="25"/>
          <w:szCs w:val="25"/>
        </w:rPr>
        <w:t>space</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time (</w:t>
      </w:r>
      <w:proofErr w:type="spellStart"/>
      <w:r w:rsidRPr="001F3050">
        <w:rPr>
          <w:rFonts w:cstheme="minorHAnsi"/>
          <w:bCs/>
          <w:sz w:val="25"/>
          <w:szCs w:val="25"/>
        </w:rPr>
        <w:t>Korvasova</w:t>
      </w:r>
      <w:proofErr w:type="spellEnd"/>
      <w:r w:rsidRPr="001F3050">
        <w:rPr>
          <w:rFonts w:cstheme="minorHAnsi"/>
          <w:bCs/>
          <w:sz w:val="25"/>
          <w:szCs w:val="25"/>
        </w:rPr>
        <w:t xml:space="preserve">, 2021). Martin (2022), </w:t>
      </w:r>
      <w:proofErr w:type="spellStart"/>
      <w:r w:rsidRPr="001F3050">
        <w:rPr>
          <w:rFonts w:cstheme="minorHAnsi"/>
          <w:bCs/>
          <w:sz w:val="25"/>
          <w:szCs w:val="25"/>
        </w:rPr>
        <w:t>however</w:t>
      </w:r>
      <w:proofErr w:type="spellEnd"/>
      <w:r w:rsidRPr="001F3050">
        <w:rPr>
          <w:rFonts w:cstheme="minorHAnsi"/>
          <w:bCs/>
          <w:sz w:val="25"/>
          <w:szCs w:val="25"/>
        </w:rPr>
        <w:t xml:space="preserve">, </w:t>
      </w:r>
      <w:proofErr w:type="spellStart"/>
      <w:r w:rsidRPr="001F3050">
        <w:rPr>
          <w:rFonts w:cstheme="minorHAnsi"/>
          <w:bCs/>
          <w:sz w:val="25"/>
          <w:szCs w:val="25"/>
        </w:rPr>
        <w:t>argues</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number</w:t>
      </w:r>
      <w:proofErr w:type="spellEnd"/>
      <w:r w:rsidRPr="001F3050">
        <w:rPr>
          <w:rFonts w:cstheme="minorHAnsi"/>
          <w:bCs/>
          <w:sz w:val="25"/>
          <w:szCs w:val="25"/>
        </w:rPr>
        <w:t xml:space="preserve"> of </w:t>
      </w:r>
      <w:proofErr w:type="spellStart"/>
      <w:r w:rsidRPr="001F3050">
        <w:rPr>
          <w:rFonts w:cstheme="minorHAnsi"/>
          <w:bCs/>
          <w:sz w:val="25"/>
          <w:szCs w:val="25"/>
        </w:rPr>
        <w:t>undergraduate</w:t>
      </w:r>
      <w:proofErr w:type="spellEnd"/>
      <w:r w:rsidRPr="001F3050">
        <w:rPr>
          <w:rFonts w:cstheme="minorHAnsi"/>
          <w:bCs/>
          <w:sz w:val="25"/>
          <w:szCs w:val="25"/>
        </w:rPr>
        <w:t xml:space="preserve"> </w:t>
      </w:r>
      <w:proofErr w:type="spellStart"/>
      <w:r w:rsidRPr="001F3050">
        <w:rPr>
          <w:rFonts w:cstheme="minorHAnsi"/>
          <w:bCs/>
          <w:sz w:val="25"/>
          <w:szCs w:val="25"/>
        </w:rPr>
        <w:t>degrees</w:t>
      </w:r>
      <w:proofErr w:type="spellEnd"/>
      <w:r w:rsidRPr="001F3050">
        <w:rPr>
          <w:rFonts w:cstheme="minorHAnsi"/>
          <w:bCs/>
          <w:sz w:val="25"/>
          <w:szCs w:val="25"/>
        </w:rPr>
        <w:t xml:space="preserve"> </w:t>
      </w:r>
      <w:proofErr w:type="spellStart"/>
      <w:r w:rsidRPr="001F3050">
        <w:rPr>
          <w:rFonts w:cstheme="minorHAnsi"/>
          <w:bCs/>
          <w:sz w:val="25"/>
          <w:szCs w:val="25"/>
        </w:rPr>
        <w:t>presented</w:t>
      </w:r>
      <w:proofErr w:type="spellEnd"/>
      <w:r w:rsidRPr="001F3050">
        <w:rPr>
          <w:rFonts w:cstheme="minorHAnsi"/>
          <w:bCs/>
          <w:sz w:val="25"/>
          <w:szCs w:val="25"/>
        </w:rPr>
        <w:t xml:space="preserve"> in </w:t>
      </w:r>
      <w:proofErr w:type="spellStart"/>
      <w:r w:rsidRPr="001F3050">
        <w:rPr>
          <w:rFonts w:cstheme="minorHAnsi"/>
          <w:bCs/>
          <w:sz w:val="25"/>
          <w:szCs w:val="25"/>
        </w:rPr>
        <w:t>geography</w:t>
      </w:r>
      <w:proofErr w:type="spellEnd"/>
      <w:r w:rsidRPr="001F3050">
        <w:rPr>
          <w:rFonts w:cstheme="minorHAnsi"/>
          <w:bCs/>
          <w:sz w:val="25"/>
          <w:szCs w:val="25"/>
        </w:rPr>
        <w:t xml:space="preserve"> has </w:t>
      </w:r>
      <w:proofErr w:type="spellStart"/>
      <w:r w:rsidRPr="001F3050">
        <w:rPr>
          <w:rFonts w:cstheme="minorHAnsi"/>
          <w:bCs/>
          <w:sz w:val="25"/>
          <w:szCs w:val="25"/>
        </w:rPr>
        <w:t>depreciated</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therefore</w:t>
      </w:r>
      <w:proofErr w:type="spellEnd"/>
      <w:r w:rsidRPr="001F3050">
        <w:rPr>
          <w:rFonts w:cstheme="minorHAnsi"/>
          <w:bCs/>
          <w:sz w:val="25"/>
          <w:szCs w:val="25"/>
        </w:rPr>
        <w:t xml:space="preserve"> </w:t>
      </w:r>
      <w:proofErr w:type="spellStart"/>
      <w:r w:rsidRPr="001F3050">
        <w:rPr>
          <w:rFonts w:cstheme="minorHAnsi"/>
          <w:bCs/>
          <w:sz w:val="25"/>
          <w:szCs w:val="25"/>
        </w:rPr>
        <w:t>suggests</w:t>
      </w:r>
      <w:proofErr w:type="spellEnd"/>
      <w:r w:rsidRPr="001F3050">
        <w:rPr>
          <w:rFonts w:cstheme="minorHAnsi"/>
          <w:bCs/>
          <w:sz w:val="25"/>
          <w:szCs w:val="25"/>
        </w:rPr>
        <w:t xml:space="preserve">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ways</w:t>
      </w:r>
      <w:proofErr w:type="spellEnd"/>
      <w:r w:rsidRPr="001F3050">
        <w:rPr>
          <w:rFonts w:cstheme="minorHAnsi"/>
          <w:bCs/>
          <w:sz w:val="25"/>
          <w:szCs w:val="25"/>
        </w:rPr>
        <w:t xml:space="preserve"> of </w:t>
      </w:r>
      <w:proofErr w:type="spellStart"/>
      <w:r w:rsidRPr="001F3050">
        <w:rPr>
          <w:rFonts w:cstheme="minorHAnsi"/>
          <w:bCs/>
          <w:sz w:val="25"/>
          <w:szCs w:val="25"/>
        </w:rPr>
        <w:t>teaching</w:t>
      </w:r>
      <w:proofErr w:type="spellEnd"/>
      <w:r w:rsidRPr="001F3050">
        <w:rPr>
          <w:rFonts w:cstheme="minorHAnsi"/>
          <w:bCs/>
          <w:sz w:val="25"/>
          <w:szCs w:val="25"/>
        </w:rPr>
        <w:t xml:space="preserve">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so</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develop</w:t>
      </w:r>
      <w:proofErr w:type="spellEnd"/>
      <w:r w:rsidRPr="001F3050">
        <w:rPr>
          <w:rFonts w:cstheme="minorHAnsi"/>
          <w:bCs/>
          <w:sz w:val="25"/>
          <w:szCs w:val="25"/>
        </w:rPr>
        <w:t xml:space="preserve"> </w:t>
      </w:r>
      <w:proofErr w:type="spellStart"/>
      <w:r w:rsidRPr="001F3050">
        <w:rPr>
          <w:rFonts w:cstheme="minorHAnsi"/>
          <w:bCs/>
          <w:sz w:val="25"/>
          <w:szCs w:val="25"/>
        </w:rPr>
        <w:t>new</w:t>
      </w:r>
      <w:proofErr w:type="spellEnd"/>
      <w:r w:rsidRPr="001F3050">
        <w:rPr>
          <w:rFonts w:cstheme="minorHAnsi"/>
          <w:bCs/>
          <w:sz w:val="25"/>
          <w:szCs w:val="25"/>
        </w:rPr>
        <w:t xml:space="preserve"> </w:t>
      </w:r>
      <w:proofErr w:type="spellStart"/>
      <w:r w:rsidRPr="001F3050">
        <w:rPr>
          <w:rFonts w:cstheme="minorHAnsi"/>
          <w:bCs/>
          <w:sz w:val="25"/>
          <w:szCs w:val="25"/>
        </w:rPr>
        <w:t>insights</w:t>
      </w:r>
      <w:proofErr w:type="spellEnd"/>
      <w:r w:rsidRPr="001F3050">
        <w:rPr>
          <w:rFonts w:cstheme="minorHAnsi"/>
          <w:bCs/>
          <w:sz w:val="25"/>
          <w:szCs w:val="25"/>
        </w:rPr>
        <w:t xml:space="preserve">, </w:t>
      </w:r>
      <w:proofErr w:type="spellStart"/>
      <w:r w:rsidRPr="001F3050">
        <w:rPr>
          <w:rFonts w:cstheme="minorHAnsi"/>
          <w:bCs/>
          <w:sz w:val="25"/>
          <w:szCs w:val="25"/>
        </w:rPr>
        <w:t>views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ways</w:t>
      </w:r>
      <w:proofErr w:type="spellEnd"/>
      <w:r w:rsidRPr="001F3050">
        <w:rPr>
          <w:rFonts w:cstheme="minorHAnsi"/>
          <w:bCs/>
          <w:sz w:val="25"/>
          <w:szCs w:val="25"/>
        </w:rPr>
        <w:t xml:space="preserve"> of </w:t>
      </w:r>
      <w:proofErr w:type="spellStart"/>
      <w:r w:rsidRPr="001F3050">
        <w:rPr>
          <w:rFonts w:cstheme="minorHAnsi"/>
          <w:bCs/>
          <w:sz w:val="25"/>
          <w:szCs w:val="25"/>
        </w:rPr>
        <w:t>understanding</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subject</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author</w:t>
      </w:r>
      <w:proofErr w:type="spellEnd"/>
      <w:r w:rsidRPr="001F3050">
        <w:rPr>
          <w:rFonts w:cstheme="minorHAnsi"/>
          <w:bCs/>
          <w:sz w:val="25"/>
          <w:szCs w:val="25"/>
        </w:rPr>
        <w:t xml:space="preserve"> </w:t>
      </w:r>
      <w:proofErr w:type="spellStart"/>
      <w:r w:rsidRPr="001F3050">
        <w:rPr>
          <w:rFonts w:cstheme="minorHAnsi"/>
          <w:bCs/>
          <w:sz w:val="25"/>
          <w:szCs w:val="25"/>
        </w:rPr>
        <w:t>further</w:t>
      </w:r>
      <w:proofErr w:type="spellEnd"/>
      <w:r w:rsidRPr="001F3050">
        <w:rPr>
          <w:rFonts w:cstheme="minorHAnsi"/>
          <w:bCs/>
          <w:sz w:val="25"/>
          <w:szCs w:val="25"/>
        </w:rPr>
        <w:t xml:space="preserve"> </w:t>
      </w:r>
      <w:proofErr w:type="spellStart"/>
      <w:r w:rsidRPr="001F3050">
        <w:rPr>
          <w:rFonts w:cstheme="minorHAnsi"/>
          <w:bCs/>
          <w:sz w:val="25"/>
          <w:szCs w:val="25"/>
        </w:rPr>
        <w:t>argues</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there</w:t>
      </w:r>
      <w:proofErr w:type="spellEnd"/>
      <w:r w:rsidRPr="001F3050">
        <w:rPr>
          <w:rFonts w:cstheme="minorHAnsi"/>
          <w:bCs/>
          <w:sz w:val="25"/>
          <w:szCs w:val="25"/>
        </w:rPr>
        <w:t xml:space="preserve"> is </w:t>
      </w:r>
      <w:proofErr w:type="spellStart"/>
      <w:r w:rsidRPr="001F3050">
        <w:rPr>
          <w:rFonts w:cstheme="minorHAnsi"/>
          <w:bCs/>
          <w:sz w:val="25"/>
          <w:szCs w:val="25"/>
        </w:rPr>
        <w:t>greater</w:t>
      </w:r>
      <w:proofErr w:type="spellEnd"/>
      <w:r w:rsidRPr="001F3050">
        <w:rPr>
          <w:rFonts w:cstheme="minorHAnsi"/>
          <w:bCs/>
          <w:sz w:val="25"/>
          <w:szCs w:val="25"/>
        </w:rPr>
        <w:t xml:space="preserve"> </w:t>
      </w:r>
      <w:proofErr w:type="spellStart"/>
      <w:r w:rsidRPr="001F3050">
        <w:rPr>
          <w:rFonts w:cstheme="minorHAnsi"/>
          <w:bCs/>
          <w:sz w:val="25"/>
          <w:szCs w:val="25"/>
        </w:rPr>
        <w:t>contestation</w:t>
      </w:r>
      <w:proofErr w:type="spellEnd"/>
      <w:r w:rsidRPr="001F3050">
        <w:rPr>
          <w:rFonts w:cstheme="minorHAnsi"/>
          <w:bCs/>
          <w:sz w:val="25"/>
          <w:szCs w:val="25"/>
        </w:rPr>
        <w:t xml:space="preserve"> in </w:t>
      </w:r>
      <w:proofErr w:type="spellStart"/>
      <w:r w:rsidRPr="001F3050">
        <w:rPr>
          <w:rFonts w:cstheme="minorHAnsi"/>
          <w:bCs/>
          <w:sz w:val="25"/>
          <w:szCs w:val="25"/>
        </w:rPr>
        <w:t>environmental</w:t>
      </w:r>
      <w:proofErr w:type="spellEnd"/>
      <w:r w:rsidRPr="001F3050">
        <w:rPr>
          <w:rFonts w:cstheme="minorHAnsi"/>
          <w:bCs/>
          <w:sz w:val="25"/>
          <w:szCs w:val="25"/>
        </w:rPr>
        <w:t xml:space="preserve"> </w:t>
      </w:r>
      <w:proofErr w:type="spellStart"/>
      <w:r w:rsidRPr="001F3050">
        <w:rPr>
          <w:rFonts w:cstheme="minorHAnsi"/>
          <w:bCs/>
          <w:sz w:val="25"/>
          <w:szCs w:val="25"/>
        </w:rPr>
        <w:t>education</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need</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assist</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develop</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identities</w:t>
      </w:r>
      <w:proofErr w:type="spellEnd"/>
      <w:r w:rsidRPr="001F3050">
        <w:rPr>
          <w:rFonts w:cstheme="minorHAnsi"/>
          <w:bCs/>
          <w:sz w:val="25"/>
          <w:szCs w:val="25"/>
        </w:rPr>
        <w:t xml:space="preserve"> </w:t>
      </w:r>
      <w:proofErr w:type="spellStart"/>
      <w:r w:rsidRPr="001F3050">
        <w:rPr>
          <w:rFonts w:cstheme="minorHAnsi"/>
          <w:bCs/>
          <w:sz w:val="25"/>
          <w:szCs w:val="25"/>
        </w:rPr>
        <w:t>within</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subject</w:t>
      </w:r>
      <w:proofErr w:type="spellEnd"/>
      <w:r w:rsidRPr="001F3050">
        <w:rPr>
          <w:rFonts w:cstheme="minorHAnsi"/>
          <w:bCs/>
          <w:sz w:val="25"/>
          <w:szCs w:val="25"/>
        </w:rPr>
        <w:t xml:space="preserve"> of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This</w:t>
      </w:r>
      <w:proofErr w:type="spellEnd"/>
      <w:r w:rsidRPr="001F3050">
        <w:rPr>
          <w:rFonts w:cstheme="minorHAnsi"/>
          <w:bCs/>
          <w:sz w:val="25"/>
          <w:szCs w:val="25"/>
        </w:rPr>
        <w:t xml:space="preserve"> </w:t>
      </w:r>
      <w:proofErr w:type="spellStart"/>
      <w:r w:rsidRPr="001F3050">
        <w:rPr>
          <w:rFonts w:cstheme="minorHAnsi"/>
          <w:bCs/>
          <w:sz w:val="25"/>
          <w:szCs w:val="25"/>
        </w:rPr>
        <w:t>could</w:t>
      </w:r>
      <w:proofErr w:type="spellEnd"/>
      <w:r w:rsidRPr="001F3050">
        <w:rPr>
          <w:rFonts w:cstheme="minorHAnsi"/>
          <w:bCs/>
          <w:sz w:val="25"/>
          <w:szCs w:val="25"/>
        </w:rPr>
        <w:t xml:space="preserve"> be done </w:t>
      </w:r>
      <w:proofErr w:type="spellStart"/>
      <w:r w:rsidRPr="001F3050">
        <w:rPr>
          <w:rFonts w:cstheme="minorHAnsi"/>
          <w:bCs/>
          <w:sz w:val="25"/>
          <w:szCs w:val="25"/>
        </w:rPr>
        <w:t>through</w:t>
      </w:r>
      <w:proofErr w:type="spellEnd"/>
      <w:r w:rsidRPr="001F3050">
        <w:rPr>
          <w:rFonts w:cstheme="minorHAnsi"/>
          <w:bCs/>
          <w:sz w:val="25"/>
          <w:szCs w:val="25"/>
        </w:rPr>
        <w:t xml:space="preserve"> </w:t>
      </w: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using</w:t>
      </w:r>
      <w:proofErr w:type="spellEnd"/>
      <w:r w:rsidRPr="001F3050">
        <w:rPr>
          <w:rFonts w:cstheme="minorHAnsi"/>
          <w:bCs/>
          <w:sz w:val="25"/>
          <w:szCs w:val="25"/>
        </w:rPr>
        <w:t xml:space="preserve"> a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approach</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teaching</w:t>
      </w:r>
      <w:proofErr w:type="spellEnd"/>
      <w:r w:rsidRPr="001F3050">
        <w:rPr>
          <w:rFonts w:cstheme="minorHAnsi"/>
          <w:bCs/>
          <w:sz w:val="25"/>
          <w:szCs w:val="25"/>
        </w:rPr>
        <w:t xml:space="preserve">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valuing</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own</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narratives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connections</w:t>
      </w:r>
      <w:proofErr w:type="spellEnd"/>
      <w:r w:rsidRPr="001F3050">
        <w:rPr>
          <w:rFonts w:cstheme="minorHAnsi"/>
          <w:bCs/>
          <w:sz w:val="25"/>
          <w:szCs w:val="25"/>
        </w:rPr>
        <w:t xml:space="preserve"> </w:t>
      </w:r>
      <w:proofErr w:type="spellStart"/>
      <w:r w:rsidRPr="001F3050">
        <w:rPr>
          <w:rFonts w:cstheme="minorHAnsi"/>
          <w:bCs/>
          <w:sz w:val="25"/>
          <w:szCs w:val="25"/>
        </w:rPr>
        <w:t>with</w:t>
      </w:r>
      <w:proofErr w:type="spellEnd"/>
      <w:r w:rsidRPr="001F3050">
        <w:rPr>
          <w:rFonts w:cstheme="minorHAnsi"/>
          <w:bCs/>
          <w:sz w:val="25"/>
          <w:szCs w:val="25"/>
        </w:rPr>
        <w:t xml:space="preserve"> </w:t>
      </w:r>
      <w:proofErr w:type="spellStart"/>
      <w:r w:rsidRPr="001F3050">
        <w:rPr>
          <w:rFonts w:cstheme="minorHAnsi"/>
          <w:bCs/>
          <w:sz w:val="25"/>
          <w:szCs w:val="25"/>
        </w:rPr>
        <w:t>real</w:t>
      </w:r>
      <w:proofErr w:type="spellEnd"/>
      <w:r w:rsidRPr="001F3050">
        <w:rPr>
          <w:rFonts w:cstheme="minorHAnsi"/>
          <w:bCs/>
          <w:sz w:val="25"/>
          <w:szCs w:val="25"/>
        </w:rPr>
        <w:t xml:space="preserve"> life (</w:t>
      </w:r>
      <w:proofErr w:type="gramStart"/>
      <w:r w:rsidRPr="001F3050">
        <w:rPr>
          <w:rFonts w:cstheme="minorHAnsi"/>
          <w:bCs/>
          <w:sz w:val="25"/>
          <w:szCs w:val="25"/>
        </w:rPr>
        <w:t>Martin</w:t>
      </w:r>
      <w:proofErr w:type="gramEnd"/>
      <w:r w:rsidRPr="001F3050">
        <w:rPr>
          <w:rFonts w:cstheme="minorHAnsi"/>
          <w:bCs/>
          <w:sz w:val="25"/>
          <w:szCs w:val="25"/>
        </w:rPr>
        <w:t xml:space="preserve">, 2022),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enabling</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bring</w:t>
      </w:r>
      <w:proofErr w:type="spellEnd"/>
      <w:r w:rsidRPr="001F3050">
        <w:rPr>
          <w:rFonts w:cstheme="minorHAnsi"/>
          <w:bCs/>
          <w:sz w:val="25"/>
          <w:szCs w:val="25"/>
        </w:rPr>
        <w:t xml:space="preserve"> </w:t>
      </w:r>
      <w:proofErr w:type="spellStart"/>
      <w:r w:rsidRPr="001F3050">
        <w:rPr>
          <w:rFonts w:cstheme="minorHAnsi"/>
          <w:bCs/>
          <w:sz w:val="25"/>
          <w:szCs w:val="25"/>
        </w:rPr>
        <w:t>about</w:t>
      </w:r>
      <w:proofErr w:type="spellEnd"/>
      <w:r w:rsidRPr="001F3050">
        <w:rPr>
          <w:rFonts w:cstheme="minorHAnsi"/>
          <w:bCs/>
          <w:sz w:val="25"/>
          <w:szCs w:val="25"/>
        </w:rPr>
        <w:t xml:space="preserve"> </w:t>
      </w:r>
      <w:proofErr w:type="spellStart"/>
      <w:r w:rsidRPr="001F3050">
        <w:rPr>
          <w:rFonts w:cstheme="minorHAnsi"/>
          <w:bCs/>
          <w:sz w:val="25"/>
          <w:szCs w:val="25"/>
        </w:rPr>
        <w:t>change</w:t>
      </w:r>
      <w:proofErr w:type="spellEnd"/>
      <w:r w:rsidRPr="001F3050">
        <w:rPr>
          <w:rFonts w:cstheme="minorHAnsi"/>
          <w:bCs/>
          <w:sz w:val="25"/>
          <w:szCs w:val="25"/>
        </w:rPr>
        <w:t xml:space="preserve"> in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lives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communities</w:t>
      </w:r>
      <w:proofErr w:type="spellEnd"/>
      <w:r w:rsidRPr="001F3050">
        <w:rPr>
          <w:rFonts w:cstheme="minorHAnsi"/>
          <w:bCs/>
          <w:sz w:val="25"/>
          <w:szCs w:val="25"/>
        </w:rPr>
        <w:t xml:space="preserve"> </w:t>
      </w:r>
      <w:proofErr w:type="spellStart"/>
      <w:r w:rsidRPr="001F3050">
        <w:rPr>
          <w:rFonts w:cstheme="minorHAnsi"/>
          <w:bCs/>
          <w:sz w:val="25"/>
          <w:szCs w:val="25"/>
        </w:rPr>
        <w:t>through</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subject</w:t>
      </w:r>
      <w:proofErr w:type="spellEnd"/>
      <w:r w:rsidRPr="001F3050">
        <w:rPr>
          <w:rFonts w:cstheme="minorHAnsi"/>
          <w:bCs/>
          <w:sz w:val="25"/>
          <w:szCs w:val="25"/>
        </w:rPr>
        <w:t xml:space="preserve"> (</w:t>
      </w:r>
      <w:proofErr w:type="spellStart"/>
      <w:r w:rsidRPr="001F3050">
        <w:rPr>
          <w:rFonts w:cstheme="minorHAnsi"/>
          <w:bCs/>
          <w:sz w:val="25"/>
          <w:szCs w:val="25"/>
        </w:rPr>
        <w:t>Rushton</w:t>
      </w:r>
      <w:proofErr w:type="spellEnd"/>
      <w:r w:rsidRPr="001F3050">
        <w:rPr>
          <w:rFonts w:cstheme="minorHAnsi"/>
          <w:bCs/>
          <w:sz w:val="25"/>
          <w:szCs w:val="25"/>
        </w:rPr>
        <w:t xml:space="preserve"> &amp; </w:t>
      </w:r>
      <w:proofErr w:type="spellStart"/>
      <w:r w:rsidRPr="001F3050">
        <w:rPr>
          <w:rFonts w:cstheme="minorHAnsi"/>
          <w:bCs/>
          <w:sz w:val="25"/>
          <w:szCs w:val="25"/>
        </w:rPr>
        <w:t>Reiss</w:t>
      </w:r>
      <w:proofErr w:type="spellEnd"/>
      <w:r w:rsidRPr="001F3050">
        <w:rPr>
          <w:rFonts w:cstheme="minorHAnsi"/>
          <w:bCs/>
          <w:sz w:val="25"/>
          <w:szCs w:val="25"/>
        </w:rPr>
        <w:t>, 2021</w:t>
      </w:r>
      <w:r w:rsidR="00891FFE">
        <w:rPr>
          <w:rFonts w:cstheme="minorHAnsi"/>
          <w:bCs/>
          <w:sz w:val="25"/>
          <w:szCs w:val="25"/>
        </w:rPr>
        <w:t>;</w:t>
      </w:r>
      <w:r w:rsidR="00891FFE" w:rsidRPr="00891FFE">
        <w:rPr>
          <w:rFonts w:eastAsia="Calibri" w:cstheme="minorHAnsi"/>
          <w:sz w:val="25"/>
          <w:szCs w:val="25"/>
          <w:lang w:val="en-ZA"/>
        </w:rPr>
        <w:t xml:space="preserve"> </w:t>
      </w:r>
      <w:proofErr w:type="spellStart"/>
      <w:r w:rsidR="00891FFE" w:rsidRPr="00891FFE">
        <w:rPr>
          <w:rFonts w:cstheme="minorHAnsi"/>
          <w:bCs/>
          <w:sz w:val="25"/>
          <w:szCs w:val="25"/>
          <w:lang w:val="en-ZA"/>
        </w:rPr>
        <w:t>Zid</w:t>
      </w:r>
      <w:proofErr w:type="spellEnd"/>
      <w:r w:rsidR="00891FFE">
        <w:rPr>
          <w:rFonts w:cstheme="minorHAnsi"/>
          <w:bCs/>
          <w:sz w:val="25"/>
          <w:szCs w:val="25"/>
          <w:lang w:val="en-ZA"/>
        </w:rPr>
        <w:t xml:space="preserve"> &amp; </w:t>
      </w:r>
      <w:proofErr w:type="spellStart"/>
      <w:r w:rsidR="00891FFE" w:rsidRPr="00891FFE">
        <w:rPr>
          <w:rFonts w:cstheme="minorHAnsi"/>
          <w:bCs/>
          <w:sz w:val="25"/>
          <w:szCs w:val="25"/>
          <w:lang w:val="en-ZA"/>
        </w:rPr>
        <w:t>Casmana</w:t>
      </w:r>
      <w:proofErr w:type="spellEnd"/>
      <w:r w:rsidR="00891FFE" w:rsidRPr="00891FFE">
        <w:rPr>
          <w:rFonts w:cstheme="minorHAnsi"/>
          <w:bCs/>
          <w:sz w:val="25"/>
          <w:szCs w:val="25"/>
          <w:lang w:val="en-ZA"/>
        </w:rPr>
        <w:t>,</w:t>
      </w:r>
      <w:r w:rsidR="00891FFE">
        <w:rPr>
          <w:rFonts w:cstheme="minorHAnsi"/>
          <w:bCs/>
          <w:sz w:val="25"/>
          <w:szCs w:val="25"/>
          <w:lang w:val="en-ZA"/>
        </w:rPr>
        <w:t xml:space="preserve"> </w:t>
      </w:r>
      <w:r w:rsidR="00891FFE" w:rsidRPr="00891FFE">
        <w:rPr>
          <w:rFonts w:cstheme="minorHAnsi"/>
          <w:bCs/>
          <w:sz w:val="25"/>
          <w:szCs w:val="25"/>
          <w:lang w:val="en-ZA"/>
        </w:rPr>
        <w:t>2021</w:t>
      </w:r>
      <w:r w:rsidR="00891FFE">
        <w:rPr>
          <w:rFonts w:cstheme="minorHAnsi"/>
          <w:bCs/>
          <w:sz w:val="25"/>
          <w:szCs w:val="25"/>
        </w:rPr>
        <w:t>)</w:t>
      </w:r>
      <w:r w:rsidRPr="001F3050">
        <w:rPr>
          <w:rFonts w:cstheme="minorHAnsi"/>
          <w:bCs/>
          <w:sz w:val="25"/>
          <w:szCs w:val="25"/>
        </w:rPr>
        <w:t xml:space="preserve">. </w:t>
      </w:r>
      <w:r w:rsidRPr="001F3050">
        <w:rPr>
          <w:rFonts w:cstheme="minorHAnsi"/>
          <w:bCs/>
          <w:sz w:val="25"/>
          <w:szCs w:val="25"/>
          <w:lang w:val="en-ZA"/>
        </w:rPr>
        <w:t>Geography prepares learners to become lifelong learners, as what they discover about the planet in geography classrooms will influence their worldview for their entire lives. Furthermore, geography provides learners with the opportunity to develop personal perspectives about how they should value the world and equips them with the skills to know how to use natural resources sustainably</w:t>
      </w:r>
      <w:r w:rsidR="00B8462B" w:rsidRPr="00B8462B">
        <w:rPr>
          <w:rFonts w:eastAsia="Calibri" w:cstheme="minorHAnsi"/>
          <w:sz w:val="25"/>
          <w:szCs w:val="25"/>
        </w:rPr>
        <w:t xml:space="preserve"> </w:t>
      </w:r>
      <w:r w:rsidR="00B8462B">
        <w:rPr>
          <w:rFonts w:eastAsia="Calibri" w:cstheme="minorHAnsi"/>
          <w:sz w:val="25"/>
          <w:szCs w:val="25"/>
        </w:rPr>
        <w:t>(</w:t>
      </w:r>
      <w:proofErr w:type="spellStart"/>
      <w:r w:rsidR="00B8462B" w:rsidRPr="00B8462B">
        <w:rPr>
          <w:rFonts w:cstheme="minorHAnsi"/>
          <w:bCs/>
          <w:sz w:val="25"/>
          <w:szCs w:val="25"/>
        </w:rPr>
        <w:t>Mkhize</w:t>
      </w:r>
      <w:proofErr w:type="spellEnd"/>
      <w:r w:rsidR="00B8462B" w:rsidRPr="00B8462B">
        <w:rPr>
          <w:rFonts w:cstheme="minorHAnsi"/>
          <w:bCs/>
          <w:sz w:val="25"/>
          <w:szCs w:val="25"/>
        </w:rPr>
        <w:t>, 2023</w:t>
      </w:r>
      <w:r w:rsidR="00B8462B">
        <w:rPr>
          <w:rFonts w:cstheme="minorHAnsi"/>
          <w:bCs/>
          <w:sz w:val="25"/>
          <w:szCs w:val="25"/>
        </w:rPr>
        <w:t>a; 2023b)</w:t>
      </w:r>
      <w:r w:rsidRPr="001F3050">
        <w:rPr>
          <w:rFonts w:cstheme="minorHAnsi"/>
          <w:bCs/>
          <w:sz w:val="25"/>
          <w:szCs w:val="25"/>
          <w:lang w:val="en-ZA"/>
        </w:rPr>
        <w:t>. However, the shift to learner-centred teaching is marred with a few challenges, as discussed in the subsequent section.</w:t>
      </w:r>
    </w:p>
    <w:p w14:paraId="77EC7B46" w14:textId="77777777" w:rsidR="001F3050" w:rsidRPr="001F3050" w:rsidRDefault="001F3050" w:rsidP="001F3050">
      <w:pPr>
        <w:spacing w:after="0" w:line="288" w:lineRule="auto"/>
        <w:jc w:val="both"/>
        <w:rPr>
          <w:rFonts w:cstheme="minorHAnsi"/>
          <w:b/>
          <w:bCs/>
          <w:sz w:val="25"/>
          <w:szCs w:val="25"/>
          <w:lang w:val="en-ZA"/>
        </w:rPr>
      </w:pPr>
      <w:r w:rsidRPr="001F3050">
        <w:rPr>
          <w:rFonts w:cstheme="minorHAnsi"/>
          <w:b/>
          <w:bCs/>
          <w:sz w:val="25"/>
          <w:szCs w:val="25"/>
          <w:lang w:val="en-ZA"/>
        </w:rPr>
        <w:lastRenderedPageBreak/>
        <w:t xml:space="preserve">Challenges to learner-centred education </w:t>
      </w:r>
    </w:p>
    <w:p w14:paraId="7512E4DF" w14:textId="1FCD6866" w:rsidR="001F3050" w:rsidRPr="001F3050" w:rsidRDefault="001F3050" w:rsidP="001F3050">
      <w:pPr>
        <w:spacing w:after="0" w:line="288" w:lineRule="auto"/>
        <w:jc w:val="both"/>
        <w:rPr>
          <w:rFonts w:cstheme="minorHAnsi"/>
          <w:sz w:val="25"/>
          <w:szCs w:val="25"/>
        </w:rPr>
      </w:pPr>
      <w:proofErr w:type="spellStart"/>
      <w:r w:rsidRPr="001F3050">
        <w:rPr>
          <w:rFonts w:cstheme="minorHAnsi"/>
          <w:sz w:val="25"/>
          <w:szCs w:val="25"/>
        </w:rPr>
        <w:t>Changing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pedagogies</w:t>
      </w:r>
      <w:proofErr w:type="spellEnd"/>
      <w:r w:rsidRPr="001F3050">
        <w:rPr>
          <w:rFonts w:cstheme="minorHAnsi"/>
          <w:sz w:val="25"/>
          <w:szCs w:val="25"/>
        </w:rPr>
        <w:t xml:space="preserve"> </w:t>
      </w:r>
      <w:proofErr w:type="spellStart"/>
      <w:r w:rsidRPr="001F3050">
        <w:rPr>
          <w:rFonts w:cstheme="minorHAnsi"/>
          <w:sz w:val="25"/>
          <w:szCs w:val="25"/>
        </w:rPr>
        <w:t>requires</w:t>
      </w:r>
      <w:proofErr w:type="spellEnd"/>
      <w:r w:rsidRPr="001F3050">
        <w:rPr>
          <w:rFonts w:cstheme="minorHAnsi"/>
          <w:sz w:val="25"/>
          <w:szCs w:val="25"/>
        </w:rPr>
        <w:t xml:space="preserve"> a </w:t>
      </w:r>
      <w:proofErr w:type="spellStart"/>
      <w:r w:rsidRPr="001F3050">
        <w:rPr>
          <w:rFonts w:cstheme="minorHAnsi"/>
          <w:sz w:val="25"/>
          <w:szCs w:val="25"/>
        </w:rPr>
        <w:t>paradigmatic</w:t>
      </w:r>
      <w:proofErr w:type="spellEnd"/>
      <w:r w:rsidRPr="001F3050">
        <w:rPr>
          <w:rFonts w:cstheme="minorHAnsi"/>
          <w:sz w:val="25"/>
          <w:szCs w:val="25"/>
        </w:rPr>
        <w:t xml:space="preserve"> </w:t>
      </w:r>
      <w:proofErr w:type="spellStart"/>
      <w:r w:rsidRPr="001F3050">
        <w:rPr>
          <w:rFonts w:cstheme="minorHAnsi"/>
          <w:sz w:val="25"/>
          <w:szCs w:val="25"/>
        </w:rPr>
        <w:t>shift</w:t>
      </w:r>
      <w:proofErr w:type="spellEnd"/>
      <w:r w:rsidRPr="001F3050">
        <w:rPr>
          <w:rFonts w:cstheme="minorHAnsi"/>
          <w:sz w:val="25"/>
          <w:szCs w:val="25"/>
        </w:rPr>
        <w:t xml:space="preserve"> in </w:t>
      </w:r>
      <w:proofErr w:type="spellStart"/>
      <w:r w:rsidRPr="001F3050">
        <w:rPr>
          <w:rFonts w:cstheme="minorHAnsi"/>
          <w:sz w:val="25"/>
          <w:szCs w:val="25"/>
        </w:rPr>
        <w:t>teacher</w:t>
      </w:r>
      <w:proofErr w:type="spellEnd"/>
      <w:r w:rsidRPr="001F3050">
        <w:rPr>
          <w:rFonts w:cstheme="minorHAnsi"/>
          <w:sz w:val="25"/>
          <w:szCs w:val="25"/>
        </w:rPr>
        <w:t xml:space="preserve"> </w:t>
      </w:r>
      <w:proofErr w:type="spellStart"/>
      <w:r w:rsidRPr="001F3050">
        <w:rPr>
          <w:rFonts w:cstheme="minorHAnsi"/>
          <w:sz w:val="25"/>
          <w:szCs w:val="25"/>
        </w:rPr>
        <w:t>roles</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being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sole </w:t>
      </w:r>
      <w:proofErr w:type="spellStart"/>
      <w:r w:rsidRPr="001F3050">
        <w:rPr>
          <w:rFonts w:cstheme="minorHAnsi"/>
          <w:sz w:val="25"/>
          <w:szCs w:val="25"/>
        </w:rPr>
        <w:t>source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transmitter</w:t>
      </w:r>
      <w:proofErr w:type="spellEnd"/>
      <w:r w:rsidRPr="001F3050">
        <w:rPr>
          <w:rFonts w:cstheme="minorHAnsi"/>
          <w:sz w:val="25"/>
          <w:szCs w:val="25"/>
        </w:rPr>
        <w:t xml:space="preserve"> of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become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facilitator</w:t>
      </w:r>
      <w:proofErr w:type="spellEnd"/>
      <w:r w:rsidRPr="001F3050">
        <w:rPr>
          <w:rFonts w:cstheme="minorHAnsi"/>
          <w:sz w:val="25"/>
          <w:szCs w:val="25"/>
        </w:rPr>
        <w:t xml:space="preserve"> </w:t>
      </w:r>
      <w:proofErr w:type="spellStart"/>
      <w:r w:rsidRPr="001F3050">
        <w:rPr>
          <w:rFonts w:cstheme="minorHAnsi"/>
          <w:sz w:val="25"/>
          <w:szCs w:val="25"/>
        </w:rPr>
        <w:t>so</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can </w:t>
      </w:r>
      <w:proofErr w:type="spellStart"/>
      <w:r w:rsidRPr="001F3050">
        <w:rPr>
          <w:rFonts w:cstheme="minorHAnsi"/>
          <w:sz w:val="25"/>
          <w:szCs w:val="25"/>
        </w:rPr>
        <w:t>construct</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own</w:t>
      </w:r>
      <w:proofErr w:type="spellEnd"/>
      <w:r w:rsidRPr="001F3050">
        <w:rPr>
          <w:rFonts w:cstheme="minorHAnsi"/>
          <w:sz w:val="25"/>
          <w:szCs w:val="25"/>
        </w:rPr>
        <w:t xml:space="preserve">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Matewere</w:t>
      </w:r>
      <w:proofErr w:type="spellEnd"/>
      <w:r w:rsidR="00C35BAB">
        <w:rPr>
          <w:rFonts w:cstheme="minorHAnsi"/>
          <w:sz w:val="25"/>
          <w:szCs w:val="25"/>
        </w:rPr>
        <w:t xml:space="preserve"> et al.</w:t>
      </w:r>
      <w:r w:rsidRPr="001F3050">
        <w:rPr>
          <w:rFonts w:cstheme="minorHAnsi"/>
          <w:sz w:val="25"/>
          <w:szCs w:val="25"/>
        </w:rPr>
        <w:t xml:space="preserve"> (2022) </w:t>
      </w:r>
      <w:proofErr w:type="spellStart"/>
      <w:r w:rsidRPr="001F3050">
        <w:rPr>
          <w:rFonts w:cstheme="minorHAnsi"/>
          <w:sz w:val="25"/>
          <w:szCs w:val="25"/>
        </w:rPr>
        <w:t>assert</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factors</w:t>
      </w:r>
      <w:proofErr w:type="spellEnd"/>
      <w:r w:rsidRPr="001F3050">
        <w:rPr>
          <w:rFonts w:cstheme="minorHAnsi"/>
          <w:sz w:val="25"/>
          <w:szCs w:val="25"/>
        </w:rPr>
        <w:t xml:space="preserve"> </w:t>
      </w:r>
      <w:proofErr w:type="spellStart"/>
      <w:r w:rsidRPr="001F3050">
        <w:rPr>
          <w:rFonts w:cstheme="minorHAnsi"/>
          <w:sz w:val="25"/>
          <w:szCs w:val="25"/>
        </w:rPr>
        <w:t>such</w:t>
      </w:r>
      <w:proofErr w:type="spellEnd"/>
      <w:r w:rsidRPr="001F3050">
        <w:rPr>
          <w:rFonts w:cstheme="minorHAnsi"/>
          <w:sz w:val="25"/>
          <w:szCs w:val="25"/>
        </w:rPr>
        <w:t xml:space="preserve"> as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characteristics</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teacher</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atmosphere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empowerment</w:t>
      </w:r>
      <w:proofErr w:type="spellEnd"/>
      <w:r w:rsidRPr="001F3050">
        <w:rPr>
          <w:rFonts w:cstheme="minorHAnsi"/>
          <w:sz w:val="25"/>
          <w:szCs w:val="25"/>
        </w:rPr>
        <w:t xml:space="preserve"> </w:t>
      </w:r>
      <w:proofErr w:type="spellStart"/>
      <w:r w:rsidRPr="001F3050">
        <w:rPr>
          <w:rFonts w:cstheme="minorHAnsi"/>
          <w:sz w:val="25"/>
          <w:szCs w:val="25"/>
        </w:rPr>
        <w:t>are</w:t>
      </w:r>
      <w:proofErr w:type="spellEnd"/>
      <w:r w:rsidRPr="001F3050">
        <w:rPr>
          <w:rFonts w:cstheme="minorHAnsi"/>
          <w:sz w:val="25"/>
          <w:szCs w:val="25"/>
        </w:rPr>
        <w:t xml:space="preserve"> </w:t>
      </w:r>
      <w:proofErr w:type="spellStart"/>
      <w:r w:rsidRPr="001F3050">
        <w:rPr>
          <w:rFonts w:cstheme="minorHAnsi"/>
          <w:sz w:val="25"/>
          <w:szCs w:val="25"/>
        </w:rPr>
        <w:t>some</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barriers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effective</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In</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some</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factors</w:t>
      </w:r>
      <w:proofErr w:type="spellEnd"/>
      <w:r w:rsidRPr="001F3050">
        <w:rPr>
          <w:rFonts w:cstheme="minorHAnsi"/>
          <w:sz w:val="25"/>
          <w:szCs w:val="25"/>
        </w:rPr>
        <w:t xml:space="preserve"> </w:t>
      </w:r>
      <w:proofErr w:type="spellStart"/>
      <w:r w:rsidRPr="001F3050">
        <w:rPr>
          <w:rFonts w:cstheme="minorHAnsi"/>
          <w:sz w:val="25"/>
          <w:szCs w:val="25"/>
        </w:rPr>
        <w:t>may</w:t>
      </w:r>
      <w:proofErr w:type="spellEnd"/>
      <w:r w:rsidRPr="001F3050">
        <w:rPr>
          <w:rFonts w:cstheme="minorHAnsi"/>
          <w:sz w:val="25"/>
          <w:szCs w:val="25"/>
        </w:rPr>
        <w:t xml:space="preserve"> </w:t>
      </w:r>
      <w:proofErr w:type="spellStart"/>
      <w:r w:rsidRPr="001F3050">
        <w:rPr>
          <w:rFonts w:cstheme="minorHAnsi"/>
          <w:sz w:val="25"/>
          <w:szCs w:val="25"/>
        </w:rPr>
        <w:t>include</w:t>
      </w:r>
      <w:proofErr w:type="spellEnd"/>
      <w:r w:rsidRPr="001F3050">
        <w:rPr>
          <w:rFonts w:cstheme="minorHAnsi"/>
          <w:sz w:val="25"/>
          <w:szCs w:val="25"/>
        </w:rPr>
        <w:t xml:space="preserve"> time </w:t>
      </w:r>
      <w:proofErr w:type="spellStart"/>
      <w:r w:rsidRPr="001F3050">
        <w:rPr>
          <w:rFonts w:cstheme="minorHAnsi"/>
          <w:sz w:val="25"/>
          <w:szCs w:val="25"/>
        </w:rPr>
        <w:t>lack</w:t>
      </w:r>
      <w:proofErr w:type="spellEnd"/>
      <w:r w:rsidRPr="001F3050">
        <w:rPr>
          <w:rFonts w:cstheme="minorHAnsi"/>
          <w:sz w:val="25"/>
          <w:szCs w:val="25"/>
        </w:rPr>
        <w:t xml:space="preserve">, </w:t>
      </w:r>
      <w:proofErr w:type="spellStart"/>
      <w:r w:rsidRPr="001F3050">
        <w:rPr>
          <w:rFonts w:cstheme="minorHAnsi"/>
          <w:sz w:val="25"/>
          <w:szCs w:val="25"/>
        </w:rPr>
        <w:t>methods</w:t>
      </w:r>
      <w:proofErr w:type="spellEnd"/>
      <w:r w:rsidRPr="001F3050">
        <w:rPr>
          <w:rFonts w:cstheme="minorHAnsi"/>
          <w:sz w:val="25"/>
          <w:szCs w:val="25"/>
        </w:rPr>
        <w:t xml:space="preserve"> of </w:t>
      </w:r>
      <w:proofErr w:type="spellStart"/>
      <w:r w:rsidRPr="001F3050">
        <w:rPr>
          <w:rFonts w:cstheme="minorHAnsi"/>
          <w:sz w:val="25"/>
          <w:szCs w:val="25"/>
        </w:rPr>
        <w:t>assessment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dearth</w:t>
      </w:r>
      <w:proofErr w:type="spellEnd"/>
      <w:r w:rsidRPr="001F3050">
        <w:rPr>
          <w:rFonts w:cstheme="minorHAnsi"/>
          <w:sz w:val="25"/>
          <w:szCs w:val="25"/>
        </w:rPr>
        <w:t xml:space="preserve"> of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about</w:t>
      </w:r>
      <w:proofErr w:type="spellEnd"/>
      <w:r w:rsidRPr="001F3050">
        <w:rPr>
          <w:rFonts w:cstheme="minorHAnsi"/>
          <w:sz w:val="25"/>
          <w:szCs w:val="25"/>
        </w:rPr>
        <w:t xml:space="preserve"> </w:t>
      </w:r>
      <w:proofErr w:type="spellStart"/>
      <w:r w:rsidRPr="001F3050">
        <w:rPr>
          <w:rFonts w:cstheme="minorHAnsi"/>
          <w:sz w:val="25"/>
          <w:szCs w:val="25"/>
        </w:rPr>
        <w:t>learner-centered</w:t>
      </w:r>
      <w:proofErr w:type="spellEnd"/>
      <w:r w:rsidRPr="001F3050">
        <w:rPr>
          <w:rFonts w:cstheme="minorHAnsi"/>
          <w:sz w:val="25"/>
          <w:szCs w:val="25"/>
        </w:rPr>
        <w:t xml:space="preserve"> </w:t>
      </w:r>
      <w:proofErr w:type="spellStart"/>
      <w:r w:rsidRPr="001F3050">
        <w:rPr>
          <w:rFonts w:cstheme="minorHAnsi"/>
          <w:sz w:val="25"/>
          <w:szCs w:val="25"/>
        </w:rPr>
        <w:t>instruction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perceptions</w:t>
      </w:r>
      <w:proofErr w:type="spellEnd"/>
      <w:r w:rsidRPr="001F3050">
        <w:rPr>
          <w:rFonts w:cstheme="minorHAnsi"/>
          <w:sz w:val="25"/>
          <w:szCs w:val="25"/>
        </w:rPr>
        <w:t xml:space="preserve"> </w:t>
      </w:r>
      <w:proofErr w:type="spellStart"/>
      <w:r w:rsidRPr="001F3050">
        <w:rPr>
          <w:rFonts w:cstheme="minorHAnsi"/>
          <w:sz w:val="25"/>
          <w:szCs w:val="25"/>
        </w:rPr>
        <w:t>towards</w:t>
      </w:r>
      <w:proofErr w:type="spellEnd"/>
      <w:r w:rsidRPr="001F3050">
        <w:rPr>
          <w:rFonts w:cstheme="minorHAnsi"/>
          <w:sz w:val="25"/>
          <w:szCs w:val="25"/>
        </w:rPr>
        <w:t xml:space="preserve"> </w:t>
      </w:r>
      <w:proofErr w:type="spellStart"/>
      <w:r w:rsidRPr="001F3050">
        <w:rPr>
          <w:rFonts w:cstheme="minorHAnsi"/>
          <w:sz w:val="25"/>
          <w:szCs w:val="25"/>
        </w:rPr>
        <w:t>learner-centered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Du</w:t>
      </w:r>
      <w:proofErr w:type="spellEnd"/>
      <w:r w:rsidRPr="001F3050">
        <w:rPr>
          <w:rFonts w:cstheme="minorHAnsi"/>
          <w:sz w:val="25"/>
          <w:szCs w:val="25"/>
        </w:rPr>
        <w:t xml:space="preserve"> </w:t>
      </w:r>
      <w:proofErr w:type="spellStart"/>
      <w:r w:rsidRPr="001F3050">
        <w:rPr>
          <w:rFonts w:cstheme="minorHAnsi"/>
          <w:sz w:val="25"/>
          <w:szCs w:val="25"/>
        </w:rPr>
        <w:t>Plessis</w:t>
      </w:r>
      <w:proofErr w:type="spellEnd"/>
      <w:r w:rsidRPr="001F3050">
        <w:rPr>
          <w:rFonts w:cstheme="minorHAnsi"/>
          <w:sz w:val="25"/>
          <w:szCs w:val="25"/>
        </w:rPr>
        <w:t xml:space="preserve"> (2020) </w:t>
      </w:r>
      <w:proofErr w:type="spellStart"/>
      <w:r w:rsidRPr="001F3050">
        <w:rPr>
          <w:rFonts w:cstheme="minorHAnsi"/>
          <w:sz w:val="25"/>
          <w:szCs w:val="25"/>
        </w:rPr>
        <w:t>indicates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pre</w:t>
      </w:r>
      <w:proofErr w:type="spellEnd"/>
      <w:r w:rsidRPr="001F3050">
        <w:rPr>
          <w:rFonts w:cstheme="minorHAnsi"/>
          <w:sz w:val="25"/>
          <w:szCs w:val="25"/>
        </w:rPr>
        <w:t xml:space="preserve">-service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have</w:t>
      </w:r>
      <w:proofErr w:type="spellEnd"/>
      <w:r w:rsidRPr="001F3050">
        <w:rPr>
          <w:rFonts w:cstheme="minorHAnsi"/>
          <w:sz w:val="25"/>
          <w:szCs w:val="25"/>
        </w:rPr>
        <w:t xml:space="preserve"> a </w:t>
      </w:r>
      <w:proofErr w:type="spellStart"/>
      <w:r w:rsidRPr="001F3050">
        <w:rPr>
          <w:rFonts w:cstheme="minorHAnsi"/>
          <w:sz w:val="25"/>
          <w:szCs w:val="25"/>
        </w:rPr>
        <w:t>restricted</w:t>
      </w:r>
      <w:proofErr w:type="spellEnd"/>
      <w:r w:rsidRPr="001F3050">
        <w:rPr>
          <w:rFonts w:cstheme="minorHAnsi"/>
          <w:sz w:val="25"/>
          <w:szCs w:val="25"/>
        </w:rPr>
        <w:t xml:space="preserve"> </w:t>
      </w:r>
      <w:proofErr w:type="spellStart"/>
      <w:r w:rsidRPr="001F3050">
        <w:rPr>
          <w:rFonts w:cstheme="minorHAnsi"/>
          <w:sz w:val="25"/>
          <w:szCs w:val="25"/>
        </w:rPr>
        <w:t>understanding</w:t>
      </w:r>
      <w:proofErr w:type="spellEnd"/>
      <w:r w:rsidRPr="001F3050">
        <w:rPr>
          <w:rFonts w:cstheme="minorHAnsi"/>
          <w:sz w:val="25"/>
          <w:szCs w:val="25"/>
        </w:rPr>
        <w:t xml:space="preserve"> of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are</w:t>
      </w:r>
      <w:proofErr w:type="spellEnd"/>
      <w:r w:rsidRPr="001F3050">
        <w:rPr>
          <w:rFonts w:cstheme="minorHAnsi"/>
          <w:sz w:val="25"/>
          <w:szCs w:val="25"/>
        </w:rPr>
        <w:t xml:space="preserve"> </w:t>
      </w:r>
      <w:proofErr w:type="spellStart"/>
      <w:r w:rsidRPr="001F3050">
        <w:rPr>
          <w:rFonts w:cstheme="minorHAnsi"/>
          <w:sz w:val="25"/>
          <w:szCs w:val="25"/>
        </w:rPr>
        <w:t>currently</w:t>
      </w:r>
      <w:proofErr w:type="spellEnd"/>
      <w:r w:rsidRPr="001F3050">
        <w:rPr>
          <w:rFonts w:cstheme="minorHAnsi"/>
          <w:sz w:val="25"/>
          <w:szCs w:val="25"/>
        </w:rPr>
        <w:t xml:space="preserve"> </w:t>
      </w:r>
      <w:proofErr w:type="spellStart"/>
      <w:r w:rsidRPr="001F3050">
        <w:rPr>
          <w:rFonts w:cstheme="minorHAnsi"/>
          <w:sz w:val="25"/>
          <w:szCs w:val="25"/>
        </w:rPr>
        <w:t>confronted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severe </w:t>
      </w:r>
      <w:proofErr w:type="spellStart"/>
      <w:r w:rsidRPr="001F3050">
        <w:rPr>
          <w:rFonts w:cstheme="minorHAnsi"/>
          <w:sz w:val="25"/>
          <w:szCs w:val="25"/>
        </w:rPr>
        <w:t>challenges</w:t>
      </w:r>
      <w:proofErr w:type="spellEnd"/>
      <w:r w:rsidRPr="001F3050">
        <w:rPr>
          <w:rFonts w:cstheme="minorHAnsi"/>
          <w:sz w:val="25"/>
          <w:szCs w:val="25"/>
        </w:rPr>
        <w:t xml:space="preserve"> </w:t>
      </w:r>
      <w:proofErr w:type="spellStart"/>
      <w:r w:rsidRPr="001F3050">
        <w:rPr>
          <w:rFonts w:cstheme="minorHAnsi"/>
          <w:sz w:val="25"/>
          <w:szCs w:val="25"/>
        </w:rPr>
        <w:t>regarding</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author</w:t>
      </w:r>
      <w:proofErr w:type="spellEnd"/>
      <w:r w:rsidRPr="001F3050">
        <w:rPr>
          <w:rFonts w:cstheme="minorHAnsi"/>
          <w:sz w:val="25"/>
          <w:szCs w:val="25"/>
        </w:rPr>
        <w:t xml:space="preserve"> </w:t>
      </w:r>
      <w:proofErr w:type="spellStart"/>
      <w:r w:rsidRPr="001F3050">
        <w:rPr>
          <w:rFonts w:cstheme="minorHAnsi"/>
          <w:sz w:val="25"/>
          <w:szCs w:val="25"/>
        </w:rPr>
        <w:t>lists</w:t>
      </w:r>
      <w:proofErr w:type="spellEnd"/>
      <w:r w:rsidRPr="001F3050">
        <w:rPr>
          <w:rFonts w:cstheme="minorHAnsi"/>
          <w:sz w:val="25"/>
          <w:szCs w:val="25"/>
        </w:rPr>
        <w:t xml:space="preserve"> </w:t>
      </w:r>
      <w:proofErr w:type="spellStart"/>
      <w:r w:rsidRPr="001F3050">
        <w:rPr>
          <w:rFonts w:cstheme="minorHAnsi"/>
          <w:sz w:val="25"/>
          <w:szCs w:val="25"/>
        </w:rPr>
        <w:t>problems</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discipline</w:t>
      </w:r>
      <w:proofErr w:type="spellEnd"/>
      <w:r w:rsidRPr="001F3050">
        <w:rPr>
          <w:rFonts w:cstheme="minorHAnsi"/>
          <w:sz w:val="25"/>
          <w:szCs w:val="25"/>
        </w:rPr>
        <w:t xml:space="preserve">, </w:t>
      </w:r>
      <w:proofErr w:type="spellStart"/>
      <w:r w:rsidRPr="001F3050">
        <w:rPr>
          <w:rFonts w:cstheme="minorHAnsi"/>
          <w:sz w:val="25"/>
          <w:szCs w:val="25"/>
        </w:rPr>
        <w:t>congested</w:t>
      </w:r>
      <w:proofErr w:type="spellEnd"/>
      <w:r w:rsidRPr="001F3050">
        <w:rPr>
          <w:rFonts w:cstheme="minorHAnsi"/>
          <w:sz w:val="25"/>
          <w:szCs w:val="25"/>
        </w:rPr>
        <w:t xml:space="preserve">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time </w:t>
      </w:r>
      <w:proofErr w:type="spellStart"/>
      <w:r w:rsidRPr="001F3050">
        <w:rPr>
          <w:rFonts w:cstheme="minorHAnsi"/>
          <w:sz w:val="25"/>
          <w:szCs w:val="25"/>
        </w:rPr>
        <w:t>constraints</w:t>
      </w:r>
      <w:proofErr w:type="spellEnd"/>
      <w:r w:rsidRPr="001F3050">
        <w:rPr>
          <w:rFonts w:cstheme="minorHAnsi"/>
          <w:sz w:val="25"/>
          <w:szCs w:val="25"/>
        </w:rPr>
        <w:t xml:space="preserve">. As a </w:t>
      </w:r>
      <w:proofErr w:type="spellStart"/>
      <w:r w:rsidRPr="001F3050">
        <w:rPr>
          <w:rFonts w:cstheme="minorHAnsi"/>
          <w:sz w:val="25"/>
          <w:szCs w:val="25"/>
        </w:rPr>
        <w:t>result</w:t>
      </w:r>
      <w:proofErr w:type="spellEnd"/>
      <w:r w:rsidRPr="001F3050">
        <w:rPr>
          <w:rFonts w:cstheme="minorHAnsi"/>
          <w:sz w:val="25"/>
          <w:szCs w:val="25"/>
        </w:rPr>
        <w:t xml:space="preserve"> of </w:t>
      </w:r>
      <w:proofErr w:type="spellStart"/>
      <w:r w:rsidRPr="001F3050">
        <w:rPr>
          <w:rFonts w:cstheme="minorHAnsi"/>
          <w:sz w:val="25"/>
          <w:szCs w:val="25"/>
        </w:rPr>
        <w:t>overcrowding</w:t>
      </w:r>
      <w:proofErr w:type="spellEnd"/>
      <w:r w:rsidRPr="001F3050">
        <w:rPr>
          <w:rFonts w:cstheme="minorHAnsi"/>
          <w:sz w:val="25"/>
          <w:szCs w:val="25"/>
        </w:rPr>
        <w:t xml:space="preserve"> in </w:t>
      </w:r>
      <w:proofErr w:type="spellStart"/>
      <w:r w:rsidRPr="001F3050">
        <w:rPr>
          <w:rFonts w:cstheme="minorHAnsi"/>
          <w:sz w:val="25"/>
          <w:szCs w:val="25"/>
        </w:rPr>
        <w:t>some</w:t>
      </w:r>
      <w:proofErr w:type="spellEnd"/>
      <w:r w:rsidRPr="001F3050">
        <w:rPr>
          <w:rFonts w:cstheme="minorHAnsi"/>
          <w:sz w:val="25"/>
          <w:szCs w:val="25"/>
        </w:rPr>
        <w:t xml:space="preserve"> FET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become</w:t>
      </w:r>
      <w:proofErr w:type="spellEnd"/>
      <w:r w:rsidRPr="001F3050">
        <w:rPr>
          <w:rFonts w:cstheme="minorHAnsi"/>
          <w:sz w:val="25"/>
          <w:szCs w:val="25"/>
        </w:rPr>
        <w:t xml:space="preserve"> </w:t>
      </w:r>
      <w:proofErr w:type="spellStart"/>
      <w:r w:rsidRPr="001F3050">
        <w:rPr>
          <w:rFonts w:cstheme="minorHAnsi"/>
          <w:sz w:val="25"/>
          <w:szCs w:val="25"/>
        </w:rPr>
        <w:t>unmanageable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thus</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time is </w:t>
      </w:r>
      <w:proofErr w:type="spellStart"/>
      <w:r w:rsidRPr="001F3050">
        <w:rPr>
          <w:rFonts w:cstheme="minorHAnsi"/>
          <w:sz w:val="25"/>
          <w:szCs w:val="25"/>
        </w:rPr>
        <w:t>wasted</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is </w:t>
      </w:r>
      <w:proofErr w:type="spellStart"/>
      <w:r w:rsidRPr="001F3050">
        <w:rPr>
          <w:rFonts w:cstheme="minorHAnsi"/>
          <w:sz w:val="25"/>
          <w:szCs w:val="25"/>
        </w:rPr>
        <w:t>already</w:t>
      </w:r>
      <w:proofErr w:type="spellEnd"/>
      <w:r w:rsidRPr="001F3050">
        <w:rPr>
          <w:rFonts w:cstheme="minorHAnsi"/>
          <w:sz w:val="25"/>
          <w:szCs w:val="25"/>
        </w:rPr>
        <w:t xml:space="preserve"> an </w:t>
      </w:r>
      <w:proofErr w:type="spellStart"/>
      <w:r w:rsidRPr="001F3050">
        <w:rPr>
          <w:rFonts w:cstheme="minorHAnsi"/>
          <w:sz w:val="25"/>
          <w:szCs w:val="25"/>
        </w:rPr>
        <w:t>interactive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need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develop</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own</w:t>
      </w:r>
      <w:proofErr w:type="spellEnd"/>
      <w:r w:rsidRPr="001F3050">
        <w:rPr>
          <w:rFonts w:cstheme="minorHAnsi"/>
          <w:sz w:val="25"/>
          <w:szCs w:val="25"/>
        </w:rPr>
        <w:t xml:space="preserve"> </w:t>
      </w:r>
      <w:proofErr w:type="spellStart"/>
      <w:r w:rsidRPr="001F3050">
        <w:rPr>
          <w:rFonts w:cstheme="minorHAnsi"/>
          <w:sz w:val="25"/>
          <w:szCs w:val="25"/>
        </w:rPr>
        <w:t>viewpoints</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a </w:t>
      </w:r>
      <w:proofErr w:type="spellStart"/>
      <w:r w:rsidRPr="001F3050">
        <w:rPr>
          <w:rFonts w:cstheme="minorHAnsi"/>
          <w:sz w:val="25"/>
          <w:szCs w:val="25"/>
        </w:rPr>
        <w:t>multitude</w:t>
      </w:r>
      <w:proofErr w:type="spellEnd"/>
      <w:r w:rsidRPr="001F3050">
        <w:rPr>
          <w:rFonts w:cstheme="minorHAnsi"/>
          <w:sz w:val="25"/>
          <w:szCs w:val="25"/>
        </w:rPr>
        <w:t xml:space="preserve"> of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make</w:t>
      </w:r>
      <w:proofErr w:type="spellEnd"/>
      <w:r w:rsidRPr="001F3050">
        <w:rPr>
          <w:rFonts w:cstheme="minorHAnsi"/>
          <w:sz w:val="25"/>
          <w:szCs w:val="25"/>
        </w:rPr>
        <w:t xml:space="preserve"> an </w:t>
      </w:r>
      <w:proofErr w:type="spellStart"/>
      <w:r w:rsidRPr="001F3050">
        <w:rPr>
          <w:rFonts w:cstheme="minorHAnsi"/>
          <w:sz w:val="25"/>
          <w:szCs w:val="25"/>
        </w:rPr>
        <w:t>assessment</w:t>
      </w:r>
      <w:proofErr w:type="spellEnd"/>
      <w:r w:rsidRPr="001F3050">
        <w:rPr>
          <w:rFonts w:cstheme="minorHAnsi"/>
          <w:sz w:val="25"/>
          <w:szCs w:val="25"/>
        </w:rPr>
        <w:t xml:space="preserve"> on how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might</w:t>
      </w:r>
      <w:proofErr w:type="spellEnd"/>
      <w:r w:rsidRPr="001F3050">
        <w:rPr>
          <w:rFonts w:cstheme="minorHAnsi"/>
          <w:sz w:val="25"/>
          <w:szCs w:val="25"/>
        </w:rPr>
        <w:t xml:space="preserve"> </w:t>
      </w:r>
      <w:proofErr w:type="spellStart"/>
      <w:r w:rsidRPr="001F3050">
        <w:rPr>
          <w:rFonts w:cstheme="minorHAnsi"/>
          <w:sz w:val="25"/>
          <w:szCs w:val="25"/>
        </w:rPr>
        <w:t>affect</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work</w:t>
      </w:r>
      <w:proofErr w:type="spellEnd"/>
      <w:r w:rsidRPr="001F3050">
        <w:rPr>
          <w:rFonts w:cstheme="minorHAnsi"/>
          <w:sz w:val="25"/>
          <w:szCs w:val="25"/>
        </w:rPr>
        <w:t xml:space="preserve"> (Fisher &amp; </w:t>
      </w:r>
      <w:proofErr w:type="spellStart"/>
      <w:r w:rsidRPr="001F3050">
        <w:rPr>
          <w:rFonts w:cstheme="minorHAnsi"/>
          <w:sz w:val="25"/>
          <w:szCs w:val="25"/>
        </w:rPr>
        <w:t>Binns</w:t>
      </w:r>
      <w:proofErr w:type="spellEnd"/>
      <w:r w:rsidRPr="001F3050">
        <w:rPr>
          <w:rFonts w:cstheme="minorHAnsi"/>
          <w:sz w:val="25"/>
          <w:szCs w:val="25"/>
        </w:rPr>
        <w:t xml:space="preserve">, 2016).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other</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can be </w:t>
      </w:r>
      <w:proofErr w:type="spellStart"/>
      <w:r w:rsidRPr="001F3050">
        <w:rPr>
          <w:rFonts w:cstheme="minorHAnsi"/>
          <w:sz w:val="25"/>
          <w:szCs w:val="25"/>
        </w:rPr>
        <w:t>overcome</w:t>
      </w:r>
      <w:proofErr w:type="spellEnd"/>
      <w:r w:rsidRPr="001F3050">
        <w:rPr>
          <w:rFonts w:cstheme="minorHAnsi"/>
          <w:sz w:val="25"/>
          <w:szCs w:val="25"/>
        </w:rPr>
        <w:t xml:space="preserve"> </w:t>
      </w:r>
      <w:proofErr w:type="spellStart"/>
      <w:r w:rsidRPr="001F3050">
        <w:rPr>
          <w:rFonts w:cstheme="minorHAnsi"/>
          <w:sz w:val="25"/>
          <w:szCs w:val="25"/>
        </w:rPr>
        <w:t>if</w:t>
      </w:r>
      <w:proofErr w:type="spellEnd"/>
      <w:r w:rsidRPr="001F3050">
        <w:rPr>
          <w:rFonts w:cstheme="minorHAnsi"/>
          <w:sz w:val="25"/>
          <w:szCs w:val="25"/>
        </w:rPr>
        <w:t xml:space="preserve"> </w:t>
      </w:r>
      <w:proofErr w:type="spellStart"/>
      <w:r w:rsidRPr="001F3050">
        <w:rPr>
          <w:rFonts w:cstheme="minorHAnsi"/>
          <w:sz w:val="25"/>
          <w:szCs w:val="25"/>
        </w:rPr>
        <w:t>all</w:t>
      </w:r>
      <w:proofErr w:type="spellEnd"/>
      <w:r w:rsidRPr="001F3050">
        <w:rPr>
          <w:rFonts w:cstheme="minorHAnsi"/>
          <w:sz w:val="25"/>
          <w:szCs w:val="25"/>
        </w:rPr>
        <w:t xml:space="preserve"> role-</w:t>
      </w:r>
      <w:proofErr w:type="spellStart"/>
      <w:r w:rsidRPr="001F3050">
        <w:rPr>
          <w:rFonts w:cstheme="minorHAnsi"/>
          <w:sz w:val="25"/>
          <w:szCs w:val="25"/>
        </w:rPr>
        <w:t>players</w:t>
      </w:r>
      <w:proofErr w:type="spellEnd"/>
      <w:r w:rsidRPr="001F3050">
        <w:rPr>
          <w:rFonts w:cstheme="minorHAnsi"/>
          <w:sz w:val="25"/>
          <w:szCs w:val="25"/>
        </w:rPr>
        <w:t xml:space="preserve"> can </w:t>
      </w:r>
      <w:proofErr w:type="spellStart"/>
      <w:r w:rsidRPr="001F3050">
        <w:rPr>
          <w:rFonts w:cstheme="minorHAnsi"/>
          <w:sz w:val="25"/>
          <w:szCs w:val="25"/>
        </w:rPr>
        <w:t>manage</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in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in FET </w:t>
      </w:r>
      <w:proofErr w:type="spellStart"/>
      <w:r w:rsidRPr="001F3050">
        <w:rPr>
          <w:rFonts w:cstheme="minorHAnsi"/>
          <w:sz w:val="25"/>
          <w:szCs w:val="25"/>
        </w:rPr>
        <w:t>classrooms</w:t>
      </w:r>
      <w:proofErr w:type="spellEnd"/>
      <w:r w:rsidRPr="001F3050">
        <w:rPr>
          <w:rFonts w:cstheme="minorHAnsi"/>
          <w:sz w:val="25"/>
          <w:szCs w:val="25"/>
        </w:rPr>
        <w:t xml:space="preserve">, as </w:t>
      </w:r>
      <w:proofErr w:type="spellStart"/>
      <w:r w:rsidRPr="001F3050">
        <w:rPr>
          <w:rFonts w:cstheme="minorHAnsi"/>
          <w:sz w:val="25"/>
          <w:szCs w:val="25"/>
        </w:rPr>
        <w:t>discussed</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subsequent</w:t>
      </w:r>
      <w:proofErr w:type="spellEnd"/>
      <w:r w:rsidRPr="001F3050">
        <w:rPr>
          <w:rFonts w:cstheme="minorHAnsi"/>
          <w:sz w:val="25"/>
          <w:szCs w:val="25"/>
        </w:rPr>
        <w:t xml:space="preserve"> </w:t>
      </w:r>
      <w:proofErr w:type="spellStart"/>
      <w:r w:rsidRPr="001F3050">
        <w:rPr>
          <w:rFonts w:cstheme="minorHAnsi"/>
          <w:sz w:val="25"/>
          <w:szCs w:val="25"/>
        </w:rPr>
        <w:t>section</w:t>
      </w:r>
      <w:proofErr w:type="spellEnd"/>
      <w:r w:rsidRPr="001F3050">
        <w:rPr>
          <w:rFonts w:cstheme="minorHAnsi"/>
          <w:sz w:val="25"/>
          <w:szCs w:val="25"/>
        </w:rPr>
        <w:t>.</w:t>
      </w:r>
    </w:p>
    <w:p w14:paraId="70E33ED6" w14:textId="77777777" w:rsidR="001F3050" w:rsidRPr="001F3050" w:rsidRDefault="001F3050" w:rsidP="001F3050">
      <w:pPr>
        <w:spacing w:after="0" w:line="288" w:lineRule="auto"/>
        <w:jc w:val="both"/>
        <w:rPr>
          <w:rFonts w:cstheme="minorHAnsi"/>
          <w:b/>
          <w:bCs/>
          <w:sz w:val="25"/>
          <w:szCs w:val="25"/>
        </w:rPr>
      </w:pPr>
      <w:proofErr w:type="spellStart"/>
      <w:r w:rsidRPr="001F3050">
        <w:rPr>
          <w:rFonts w:cstheme="minorHAnsi"/>
          <w:b/>
          <w:bCs/>
          <w:sz w:val="25"/>
          <w:szCs w:val="25"/>
        </w:rPr>
        <w:t>Managing</w:t>
      </w:r>
      <w:proofErr w:type="spellEnd"/>
      <w:r w:rsidRPr="001F3050">
        <w:rPr>
          <w:rFonts w:cstheme="minorHAnsi"/>
          <w:b/>
          <w:bCs/>
          <w:sz w:val="25"/>
          <w:szCs w:val="25"/>
        </w:rPr>
        <w:t xml:space="preserve"> </w:t>
      </w:r>
      <w:proofErr w:type="spellStart"/>
      <w:r w:rsidRPr="001F3050">
        <w:rPr>
          <w:rFonts w:cstheme="minorHAnsi"/>
          <w:b/>
          <w:bCs/>
          <w:sz w:val="25"/>
          <w:szCs w:val="25"/>
        </w:rPr>
        <w:t>the</w:t>
      </w:r>
      <w:proofErr w:type="spellEnd"/>
      <w:r w:rsidRPr="001F3050">
        <w:rPr>
          <w:rFonts w:cstheme="minorHAnsi"/>
          <w:b/>
          <w:bCs/>
          <w:sz w:val="25"/>
          <w:szCs w:val="25"/>
        </w:rPr>
        <w:t xml:space="preserve"> </w:t>
      </w:r>
      <w:proofErr w:type="spellStart"/>
      <w:r w:rsidRPr="001F3050">
        <w:rPr>
          <w:rFonts w:cstheme="minorHAnsi"/>
          <w:b/>
          <w:bCs/>
          <w:sz w:val="25"/>
          <w:szCs w:val="25"/>
        </w:rPr>
        <w:t>change</w:t>
      </w:r>
      <w:proofErr w:type="spellEnd"/>
      <w:r w:rsidRPr="001F3050">
        <w:rPr>
          <w:rFonts w:cstheme="minorHAnsi"/>
          <w:b/>
          <w:bCs/>
          <w:sz w:val="25"/>
          <w:szCs w:val="25"/>
        </w:rPr>
        <w:t xml:space="preserve"> </w:t>
      </w:r>
      <w:proofErr w:type="spellStart"/>
      <w:r w:rsidRPr="001F3050">
        <w:rPr>
          <w:rFonts w:cstheme="minorHAnsi"/>
          <w:b/>
          <w:bCs/>
          <w:sz w:val="25"/>
          <w:szCs w:val="25"/>
        </w:rPr>
        <w:t>to</w:t>
      </w:r>
      <w:proofErr w:type="spellEnd"/>
      <w:r w:rsidRPr="001F3050">
        <w:rPr>
          <w:rFonts w:cstheme="minorHAnsi"/>
          <w:b/>
          <w:bCs/>
          <w:sz w:val="25"/>
          <w:szCs w:val="25"/>
        </w:rPr>
        <w:t xml:space="preserve"> a </w:t>
      </w:r>
      <w:proofErr w:type="spellStart"/>
      <w:r w:rsidRPr="001F3050">
        <w:rPr>
          <w:rFonts w:cstheme="minorHAnsi"/>
          <w:b/>
          <w:bCs/>
          <w:sz w:val="25"/>
          <w:szCs w:val="25"/>
        </w:rPr>
        <w:t>learner-centred</w:t>
      </w:r>
      <w:proofErr w:type="spellEnd"/>
      <w:r w:rsidRPr="001F3050">
        <w:rPr>
          <w:rFonts w:cstheme="minorHAnsi"/>
          <w:b/>
          <w:bCs/>
          <w:sz w:val="25"/>
          <w:szCs w:val="25"/>
        </w:rPr>
        <w:t xml:space="preserve"> </w:t>
      </w:r>
      <w:proofErr w:type="spellStart"/>
      <w:r w:rsidRPr="001F3050">
        <w:rPr>
          <w:rFonts w:cstheme="minorHAnsi"/>
          <w:b/>
          <w:bCs/>
          <w:sz w:val="25"/>
          <w:szCs w:val="25"/>
        </w:rPr>
        <w:t>approach</w:t>
      </w:r>
      <w:proofErr w:type="spellEnd"/>
      <w:r w:rsidRPr="001F3050">
        <w:rPr>
          <w:rFonts w:cstheme="minorHAnsi"/>
          <w:b/>
          <w:bCs/>
          <w:sz w:val="25"/>
          <w:szCs w:val="25"/>
        </w:rPr>
        <w:t xml:space="preserve"> in </w:t>
      </w:r>
      <w:proofErr w:type="spellStart"/>
      <w:r w:rsidRPr="001F3050">
        <w:rPr>
          <w:rFonts w:cstheme="minorHAnsi"/>
          <w:b/>
          <w:bCs/>
          <w:sz w:val="25"/>
          <w:szCs w:val="25"/>
        </w:rPr>
        <w:t>Geography</w:t>
      </w:r>
      <w:proofErr w:type="spellEnd"/>
      <w:r w:rsidRPr="001F3050">
        <w:rPr>
          <w:rFonts w:cstheme="minorHAnsi"/>
          <w:b/>
          <w:bCs/>
          <w:sz w:val="25"/>
          <w:szCs w:val="25"/>
        </w:rPr>
        <w:t xml:space="preserve"> </w:t>
      </w:r>
      <w:proofErr w:type="spellStart"/>
      <w:r w:rsidRPr="001F3050">
        <w:rPr>
          <w:rFonts w:cstheme="minorHAnsi"/>
          <w:b/>
          <w:bCs/>
          <w:sz w:val="25"/>
          <w:szCs w:val="25"/>
        </w:rPr>
        <w:t>teaching</w:t>
      </w:r>
      <w:proofErr w:type="spellEnd"/>
    </w:p>
    <w:p w14:paraId="58EE934C" w14:textId="694FBE6E" w:rsidR="001F3050" w:rsidRPr="001F3050" w:rsidRDefault="001F3050" w:rsidP="001F3050">
      <w:pPr>
        <w:spacing w:after="0" w:line="288" w:lineRule="auto"/>
        <w:jc w:val="both"/>
        <w:rPr>
          <w:rFonts w:cstheme="minorHAnsi"/>
          <w:bCs/>
          <w:sz w:val="25"/>
          <w:szCs w:val="25"/>
        </w:rPr>
      </w:pP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are</w:t>
      </w:r>
      <w:proofErr w:type="spellEnd"/>
      <w:r w:rsidRPr="001F3050">
        <w:rPr>
          <w:rFonts w:cstheme="minorHAnsi"/>
          <w:bCs/>
          <w:sz w:val="25"/>
          <w:szCs w:val="25"/>
        </w:rPr>
        <w:t xml:space="preserve"> </w:t>
      </w:r>
      <w:proofErr w:type="spellStart"/>
      <w:r w:rsidRPr="001F3050">
        <w:rPr>
          <w:rFonts w:cstheme="minorHAnsi"/>
          <w:bCs/>
          <w:sz w:val="25"/>
          <w:szCs w:val="25"/>
        </w:rPr>
        <w:t>agents</w:t>
      </w:r>
      <w:proofErr w:type="spellEnd"/>
      <w:r w:rsidRPr="001F3050">
        <w:rPr>
          <w:rFonts w:cstheme="minorHAnsi"/>
          <w:bCs/>
          <w:sz w:val="25"/>
          <w:szCs w:val="25"/>
        </w:rPr>
        <w:t xml:space="preserve"> of </w:t>
      </w:r>
      <w:proofErr w:type="spellStart"/>
      <w:r w:rsidRPr="001F3050">
        <w:rPr>
          <w:rFonts w:cstheme="minorHAnsi"/>
          <w:bCs/>
          <w:sz w:val="25"/>
          <w:szCs w:val="25"/>
        </w:rPr>
        <w:t>change</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therefore</w:t>
      </w:r>
      <w:proofErr w:type="spellEnd"/>
      <w:r w:rsidRPr="001F3050">
        <w:rPr>
          <w:rFonts w:cstheme="minorHAnsi"/>
          <w:bCs/>
          <w:sz w:val="25"/>
          <w:szCs w:val="25"/>
        </w:rPr>
        <w:t xml:space="preserve">, it is </w:t>
      </w:r>
      <w:proofErr w:type="spellStart"/>
      <w:r w:rsidRPr="001F3050">
        <w:rPr>
          <w:rFonts w:cstheme="minorHAnsi"/>
          <w:bCs/>
          <w:sz w:val="25"/>
          <w:szCs w:val="25"/>
        </w:rPr>
        <w:t>incumbent</w:t>
      </w:r>
      <w:proofErr w:type="spellEnd"/>
      <w:r w:rsidRPr="001F3050">
        <w:rPr>
          <w:rFonts w:cstheme="minorHAnsi"/>
          <w:bCs/>
          <w:sz w:val="25"/>
          <w:szCs w:val="25"/>
        </w:rPr>
        <w:t xml:space="preserve"> on </w:t>
      </w:r>
      <w:proofErr w:type="spellStart"/>
      <w:r w:rsidRPr="001F3050">
        <w:rPr>
          <w:rFonts w:cstheme="minorHAnsi"/>
          <w:bCs/>
          <w:sz w:val="25"/>
          <w:szCs w:val="25"/>
        </w:rPr>
        <w:t>them</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use</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knowledge</w:t>
      </w:r>
      <w:proofErr w:type="spellEnd"/>
      <w:r w:rsidRPr="001F3050">
        <w:rPr>
          <w:rFonts w:cstheme="minorHAnsi"/>
          <w:bCs/>
          <w:sz w:val="25"/>
          <w:szCs w:val="25"/>
        </w:rPr>
        <w:t xml:space="preserve"> of </w:t>
      </w:r>
      <w:proofErr w:type="spellStart"/>
      <w:r w:rsidRPr="001F3050">
        <w:rPr>
          <w:rFonts w:cstheme="minorHAnsi"/>
          <w:bCs/>
          <w:sz w:val="25"/>
          <w:szCs w:val="25"/>
        </w:rPr>
        <w:t>policies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scholarly</w:t>
      </w:r>
      <w:proofErr w:type="spellEnd"/>
      <w:r w:rsidRPr="001F3050">
        <w:rPr>
          <w:rFonts w:cstheme="minorHAnsi"/>
          <w:bCs/>
          <w:sz w:val="25"/>
          <w:szCs w:val="25"/>
        </w:rPr>
        <w:t xml:space="preserve"> </w:t>
      </w:r>
      <w:proofErr w:type="spellStart"/>
      <w:r w:rsidRPr="001F3050">
        <w:rPr>
          <w:rFonts w:cstheme="minorHAnsi"/>
          <w:bCs/>
          <w:sz w:val="25"/>
          <w:szCs w:val="25"/>
        </w:rPr>
        <w:t>outlook</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ensure</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change</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teaching</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in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takes</w:t>
      </w:r>
      <w:proofErr w:type="spellEnd"/>
      <w:r w:rsidRPr="001F3050">
        <w:rPr>
          <w:rFonts w:cstheme="minorHAnsi"/>
          <w:bCs/>
          <w:sz w:val="25"/>
          <w:szCs w:val="25"/>
        </w:rPr>
        <w:t xml:space="preserve"> </w:t>
      </w:r>
      <w:proofErr w:type="spellStart"/>
      <w:r w:rsidRPr="001F3050">
        <w:rPr>
          <w:rFonts w:cstheme="minorHAnsi"/>
          <w:bCs/>
          <w:sz w:val="25"/>
          <w:szCs w:val="25"/>
        </w:rPr>
        <w:t>place</w:t>
      </w:r>
      <w:proofErr w:type="spellEnd"/>
      <w:r w:rsidRPr="001F3050">
        <w:rPr>
          <w:rFonts w:cstheme="minorHAnsi"/>
          <w:bCs/>
          <w:sz w:val="25"/>
          <w:szCs w:val="25"/>
        </w:rPr>
        <w:t xml:space="preserve">. </w:t>
      </w:r>
      <w:proofErr w:type="spellStart"/>
      <w:r w:rsidRPr="001F3050">
        <w:rPr>
          <w:rFonts w:cstheme="minorHAnsi"/>
          <w:bCs/>
          <w:sz w:val="25"/>
          <w:szCs w:val="25"/>
        </w:rPr>
        <w:t>One</w:t>
      </w:r>
      <w:proofErr w:type="spellEnd"/>
      <w:r w:rsidRPr="001F3050">
        <w:rPr>
          <w:rFonts w:cstheme="minorHAnsi"/>
          <w:bCs/>
          <w:sz w:val="25"/>
          <w:szCs w:val="25"/>
        </w:rPr>
        <w:t xml:space="preserve"> of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effective</w:t>
      </w:r>
      <w:proofErr w:type="spellEnd"/>
      <w:r w:rsidRPr="001F3050">
        <w:rPr>
          <w:rFonts w:cstheme="minorHAnsi"/>
          <w:bCs/>
          <w:sz w:val="25"/>
          <w:szCs w:val="25"/>
        </w:rPr>
        <w:t xml:space="preserve"> </w:t>
      </w:r>
      <w:proofErr w:type="spellStart"/>
      <w:r w:rsidRPr="001F3050">
        <w:rPr>
          <w:rFonts w:cstheme="minorHAnsi"/>
          <w:bCs/>
          <w:sz w:val="25"/>
          <w:szCs w:val="25"/>
        </w:rPr>
        <w:t>ways</w:t>
      </w:r>
      <w:proofErr w:type="spellEnd"/>
      <w:r w:rsidRPr="001F3050">
        <w:rPr>
          <w:rFonts w:cstheme="minorHAnsi"/>
          <w:bCs/>
          <w:sz w:val="25"/>
          <w:szCs w:val="25"/>
        </w:rPr>
        <w:t xml:space="preserve"> of </w:t>
      </w:r>
      <w:proofErr w:type="spellStart"/>
      <w:r w:rsidRPr="001F3050">
        <w:rPr>
          <w:rFonts w:cstheme="minorHAnsi"/>
          <w:bCs/>
          <w:sz w:val="25"/>
          <w:szCs w:val="25"/>
        </w:rPr>
        <w:t>managing</w:t>
      </w:r>
      <w:proofErr w:type="spellEnd"/>
      <w:r w:rsidRPr="001F3050">
        <w:rPr>
          <w:rFonts w:cstheme="minorHAnsi"/>
          <w:bCs/>
          <w:sz w:val="25"/>
          <w:szCs w:val="25"/>
        </w:rPr>
        <w:t xml:space="preserve">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education</w:t>
      </w:r>
      <w:proofErr w:type="spellEnd"/>
      <w:r w:rsidRPr="001F3050">
        <w:rPr>
          <w:rFonts w:cstheme="minorHAnsi"/>
          <w:bCs/>
          <w:sz w:val="25"/>
          <w:szCs w:val="25"/>
        </w:rPr>
        <w:t xml:space="preserve"> is </w:t>
      </w:r>
      <w:proofErr w:type="spellStart"/>
      <w:r w:rsidRPr="001F3050">
        <w:rPr>
          <w:rFonts w:cstheme="minorHAnsi"/>
          <w:bCs/>
          <w:sz w:val="25"/>
          <w:szCs w:val="25"/>
        </w:rPr>
        <w:t>through</w:t>
      </w:r>
      <w:proofErr w:type="spellEnd"/>
      <w:r w:rsidRPr="001F3050">
        <w:rPr>
          <w:rFonts w:cstheme="minorHAnsi"/>
          <w:bCs/>
          <w:sz w:val="25"/>
          <w:szCs w:val="25"/>
        </w:rPr>
        <w:t xml:space="preserve"> </w:t>
      </w:r>
      <w:proofErr w:type="spellStart"/>
      <w:r w:rsidRPr="001F3050">
        <w:rPr>
          <w:rFonts w:cstheme="minorHAnsi"/>
          <w:bCs/>
          <w:sz w:val="25"/>
          <w:szCs w:val="25"/>
        </w:rPr>
        <w:t>collaboration</w:t>
      </w:r>
      <w:proofErr w:type="spellEnd"/>
      <w:r w:rsidRPr="001F3050">
        <w:rPr>
          <w:rFonts w:cstheme="minorHAnsi"/>
          <w:bCs/>
          <w:sz w:val="25"/>
          <w:szCs w:val="25"/>
        </w:rPr>
        <w:t xml:space="preserve"> (</w:t>
      </w:r>
      <w:proofErr w:type="spellStart"/>
      <w:r w:rsidRPr="001F3050">
        <w:rPr>
          <w:rFonts w:cstheme="minorHAnsi"/>
          <w:bCs/>
          <w:sz w:val="25"/>
          <w:szCs w:val="25"/>
        </w:rPr>
        <w:t>Barfield</w:t>
      </w:r>
      <w:proofErr w:type="spellEnd"/>
      <w:r w:rsidRPr="001F3050">
        <w:rPr>
          <w:rFonts w:cstheme="minorHAnsi"/>
          <w:bCs/>
          <w:sz w:val="25"/>
          <w:szCs w:val="25"/>
        </w:rPr>
        <w:t xml:space="preserve">, 2016). Collaboration </w:t>
      </w:r>
      <w:proofErr w:type="spellStart"/>
      <w:r w:rsidRPr="001F3050">
        <w:rPr>
          <w:rFonts w:cstheme="minorHAnsi"/>
          <w:bCs/>
          <w:sz w:val="25"/>
          <w:szCs w:val="25"/>
        </w:rPr>
        <w:t>creates</w:t>
      </w:r>
      <w:proofErr w:type="spellEnd"/>
      <w:r w:rsidRPr="001F3050">
        <w:rPr>
          <w:rFonts w:cstheme="minorHAnsi"/>
          <w:bCs/>
          <w:sz w:val="25"/>
          <w:szCs w:val="25"/>
        </w:rPr>
        <w:t xml:space="preserve"> a sense of </w:t>
      </w:r>
      <w:proofErr w:type="spellStart"/>
      <w:r w:rsidRPr="001F3050">
        <w:rPr>
          <w:rFonts w:cstheme="minorHAnsi"/>
          <w:bCs/>
          <w:sz w:val="25"/>
          <w:szCs w:val="25"/>
        </w:rPr>
        <w:t>trust</w:t>
      </w:r>
      <w:proofErr w:type="spellEnd"/>
      <w:r w:rsidRPr="001F3050">
        <w:rPr>
          <w:rFonts w:cstheme="minorHAnsi"/>
          <w:bCs/>
          <w:sz w:val="25"/>
          <w:szCs w:val="25"/>
        </w:rPr>
        <w:t xml:space="preserve"> </w:t>
      </w:r>
      <w:proofErr w:type="spellStart"/>
      <w:r w:rsidRPr="001F3050">
        <w:rPr>
          <w:rFonts w:cstheme="minorHAnsi"/>
          <w:bCs/>
          <w:sz w:val="25"/>
          <w:szCs w:val="25"/>
        </w:rPr>
        <w:t>among</w:t>
      </w:r>
      <w:proofErr w:type="spellEnd"/>
      <w:r w:rsidRPr="001F3050">
        <w:rPr>
          <w:rFonts w:cstheme="minorHAnsi"/>
          <w:bCs/>
          <w:sz w:val="25"/>
          <w:szCs w:val="25"/>
        </w:rPr>
        <w:t xml:space="preserve"> </w:t>
      </w:r>
      <w:proofErr w:type="spellStart"/>
      <w:r w:rsidRPr="001F3050">
        <w:rPr>
          <w:rFonts w:cstheme="minorHAnsi"/>
          <w:bCs/>
          <w:sz w:val="25"/>
          <w:szCs w:val="25"/>
        </w:rPr>
        <w:t>those</w:t>
      </w:r>
      <w:proofErr w:type="spellEnd"/>
      <w:r w:rsidRPr="001F3050">
        <w:rPr>
          <w:rFonts w:cstheme="minorHAnsi"/>
          <w:bCs/>
          <w:sz w:val="25"/>
          <w:szCs w:val="25"/>
        </w:rPr>
        <w:t xml:space="preserve"> </w:t>
      </w:r>
      <w:proofErr w:type="spellStart"/>
      <w:r w:rsidRPr="001F3050">
        <w:rPr>
          <w:rFonts w:cstheme="minorHAnsi"/>
          <w:bCs/>
          <w:sz w:val="25"/>
          <w:szCs w:val="25"/>
        </w:rPr>
        <w:t>involved</w:t>
      </w:r>
      <w:proofErr w:type="spellEnd"/>
      <w:r w:rsidRPr="001F3050">
        <w:rPr>
          <w:rFonts w:cstheme="minorHAnsi"/>
          <w:bCs/>
          <w:sz w:val="25"/>
          <w:szCs w:val="25"/>
        </w:rPr>
        <w:t xml:space="preserve"> in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collaboration</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author</w:t>
      </w:r>
      <w:proofErr w:type="spellEnd"/>
      <w:r w:rsidRPr="001F3050">
        <w:rPr>
          <w:rFonts w:cstheme="minorHAnsi"/>
          <w:bCs/>
          <w:sz w:val="25"/>
          <w:szCs w:val="25"/>
        </w:rPr>
        <w:t xml:space="preserve"> </w:t>
      </w:r>
      <w:proofErr w:type="spellStart"/>
      <w:r w:rsidRPr="001F3050">
        <w:rPr>
          <w:rFonts w:cstheme="minorHAnsi"/>
          <w:bCs/>
          <w:sz w:val="25"/>
          <w:szCs w:val="25"/>
        </w:rPr>
        <w:t>further</w:t>
      </w:r>
      <w:proofErr w:type="spellEnd"/>
      <w:r w:rsidRPr="001F3050">
        <w:rPr>
          <w:rFonts w:cstheme="minorHAnsi"/>
          <w:bCs/>
          <w:sz w:val="25"/>
          <w:szCs w:val="25"/>
        </w:rPr>
        <w:t xml:space="preserve"> </w:t>
      </w:r>
      <w:proofErr w:type="spellStart"/>
      <w:r w:rsidRPr="001F3050">
        <w:rPr>
          <w:rFonts w:cstheme="minorHAnsi"/>
          <w:bCs/>
          <w:sz w:val="25"/>
          <w:szCs w:val="25"/>
        </w:rPr>
        <w:t>states</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one</w:t>
      </w:r>
      <w:proofErr w:type="spellEnd"/>
      <w:r w:rsidRPr="001F3050">
        <w:rPr>
          <w:rFonts w:cstheme="minorHAnsi"/>
          <w:bCs/>
          <w:sz w:val="25"/>
          <w:szCs w:val="25"/>
        </w:rPr>
        <w:t xml:space="preserve"> of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challenges</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collaboration</w:t>
      </w:r>
      <w:proofErr w:type="spellEnd"/>
      <w:r w:rsidRPr="001F3050">
        <w:rPr>
          <w:rFonts w:cstheme="minorHAnsi"/>
          <w:bCs/>
          <w:sz w:val="25"/>
          <w:szCs w:val="25"/>
        </w:rPr>
        <w:t xml:space="preserve"> is time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space</w:t>
      </w:r>
      <w:proofErr w:type="spellEnd"/>
      <w:r w:rsidRPr="001F3050">
        <w:rPr>
          <w:rFonts w:cstheme="minorHAnsi"/>
          <w:bCs/>
          <w:sz w:val="25"/>
          <w:szCs w:val="25"/>
        </w:rPr>
        <w:t xml:space="preserve"> </w:t>
      </w:r>
      <w:proofErr w:type="spellStart"/>
      <w:r w:rsidRPr="001F3050">
        <w:rPr>
          <w:rFonts w:cstheme="minorHAnsi"/>
          <w:bCs/>
          <w:sz w:val="25"/>
          <w:szCs w:val="25"/>
        </w:rPr>
        <w:t>for</w:t>
      </w:r>
      <w:proofErr w:type="spellEnd"/>
      <w:r w:rsidRPr="001F3050">
        <w:rPr>
          <w:rFonts w:cstheme="minorHAnsi"/>
          <w:bCs/>
          <w:sz w:val="25"/>
          <w:szCs w:val="25"/>
        </w:rPr>
        <w:t xml:space="preserve"> </w:t>
      </w:r>
      <w:proofErr w:type="spellStart"/>
      <w:r w:rsidRPr="001F3050">
        <w:rPr>
          <w:rFonts w:cstheme="minorHAnsi"/>
          <w:bCs/>
          <w:sz w:val="25"/>
          <w:szCs w:val="25"/>
        </w:rPr>
        <w:t>collaboration</w:t>
      </w:r>
      <w:proofErr w:type="spellEnd"/>
      <w:r w:rsidRPr="001F3050">
        <w:rPr>
          <w:rFonts w:cstheme="minorHAnsi"/>
          <w:bCs/>
          <w:sz w:val="25"/>
          <w:szCs w:val="25"/>
        </w:rPr>
        <w:t xml:space="preserve">, </w:t>
      </w:r>
      <w:proofErr w:type="spellStart"/>
      <w:r w:rsidRPr="001F3050">
        <w:rPr>
          <w:rFonts w:cstheme="minorHAnsi"/>
          <w:bCs/>
          <w:sz w:val="25"/>
          <w:szCs w:val="25"/>
        </w:rPr>
        <w:t>however</w:t>
      </w:r>
      <w:proofErr w:type="spellEnd"/>
      <w:r w:rsidRPr="001F3050">
        <w:rPr>
          <w:rFonts w:cstheme="minorHAnsi"/>
          <w:bCs/>
          <w:sz w:val="25"/>
          <w:szCs w:val="25"/>
        </w:rPr>
        <w:t xml:space="preserve">, </w:t>
      </w:r>
      <w:proofErr w:type="spellStart"/>
      <w:r w:rsidRPr="001F3050">
        <w:rPr>
          <w:rFonts w:cstheme="minorHAnsi"/>
          <w:bCs/>
          <w:sz w:val="25"/>
          <w:szCs w:val="25"/>
        </w:rPr>
        <w:t>this</w:t>
      </w:r>
      <w:proofErr w:type="spellEnd"/>
      <w:r w:rsidRPr="001F3050">
        <w:rPr>
          <w:rFonts w:cstheme="minorHAnsi"/>
          <w:bCs/>
          <w:sz w:val="25"/>
          <w:szCs w:val="25"/>
        </w:rPr>
        <w:t xml:space="preserve"> </w:t>
      </w:r>
      <w:proofErr w:type="spellStart"/>
      <w:r w:rsidRPr="001F3050">
        <w:rPr>
          <w:rFonts w:cstheme="minorHAnsi"/>
          <w:bCs/>
          <w:sz w:val="25"/>
          <w:szCs w:val="25"/>
        </w:rPr>
        <w:t>depends</w:t>
      </w:r>
      <w:proofErr w:type="spellEnd"/>
      <w:r w:rsidRPr="001F3050">
        <w:rPr>
          <w:rFonts w:cstheme="minorHAnsi"/>
          <w:bCs/>
          <w:sz w:val="25"/>
          <w:szCs w:val="25"/>
        </w:rPr>
        <w:t xml:space="preserve"> on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participants</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regroup</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make</w:t>
      </w:r>
      <w:proofErr w:type="spellEnd"/>
      <w:r w:rsidRPr="001F3050">
        <w:rPr>
          <w:rFonts w:cstheme="minorHAnsi"/>
          <w:bCs/>
          <w:sz w:val="25"/>
          <w:szCs w:val="25"/>
        </w:rPr>
        <w:t xml:space="preserve"> it </w:t>
      </w:r>
      <w:proofErr w:type="spellStart"/>
      <w:r w:rsidRPr="001F3050">
        <w:rPr>
          <w:rFonts w:cstheme="minorHAnsi"/>
          <w:bCs/>
          <w:sz w:val="25"/>
          <w:szCs w:val="25"/>
        </w:rPr>
        <w:t>work</w:t>
      </w:r>
      <w:proofErr w:type="spellEnd"/>
      <w:r w:rsidRPr="001F3050">
        <w:rPr>
          <w:rFonts w:cstheme="minorHAnsi"/>
          <w:bCs/>
          <w:sz w:val="25"/>
          <w:szCs w:val="25"/>
        </w:rPr>
        <w:t xml:space="preserve">.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education</w:t>
      </w:r>
      <w:proofErr w:type="spellEnd"/>
      <w:r w:rsidRPr="001F3050">
        <w:rPr>
          <w:rFonts w:cstheme="minorHAnsi"/>
          <w:bCs/>
          <w:sz w:val="25"/>
          <w:szCs w:val="25"/>
        </w:rPr>
        <w:t xml:space="preserve"> </w:t>
      </w:r>
      <w:proofErr w:type="spellStart"/>
      <w:r w:rsidRPr="001F3050">
        <w:rPr>
          <w:rFonts w:cstheme="minorHAnsi"/>
          <w:bCs/>
          <w:sz w:val="25"/>
          <w:szCs w:val="25"/>
        </w:rPr>
        <w:t>favours</w:t>
      </w:r>
      <w:proofErr w:type="spellEnd"/>
      <w:r w:rsidRPr="001F3050">
        <w:rPr>
          <w:rFonts w:cstheme="minorHAnsi"/>
          <w:bCs/>
          <w:sz w:val="25"/>
          <w:szCs w:val="25"/>
        </w:rPr>
        <w:t xml:space="preserve"> </w:t>
      </w:r>
      <w:proofErr w:type="spellStart"/>
      <w:r w:rsidRPr="001F3050">
        <w:rPr>
          <w:rFonts w:cstheme="minorHAnsi"/>
          <w:bCs/>
          <w:sz w:val="25"/>
          <w:szCs w:val="25"/>
        </w:rPr>
        <w:t>teacher-learner</w:t>
      </w:r>
      <w:proofErr w:type="spellEnd"/>
      <w:r w:rsidRPr="001F3050">
        <w:rPr>
          <w:rFonts w:cstheme="minorHAnsi"/>
          <w:bCs/>
          <w:sz w:val="25"/>
          <w:szCs w:val="25"/>
        </w:rPr>
        <w:t xml:space="preserve"> </w:t>
      </w:r>
      <w:proofErr w:type="spellStart"/>
      <w:r w:rsidRPr="001F3050">
        <w:rPr>
          <w:rFonts w:cstheme="minorHAnsi"/>
          <w:bCs/>
          <w:sz w:val="25"/>
          <w:szCs w:val="25"/>
        </w:rPr>
        <w:t>interactions</w:t>
      </w:r>
      <w:proofErr w:type="spellEnd"/>
      <w:r w:rsidRPr="001F3050">
        <w:rPr>
          <w:rFonts w:cstheme="minorHAnsi"/>
          <w:bCs/>
          <w:sz w:val="25"/>
          <w:szCs w:val="25"/>
        </w:rPr>
        <w:t xml:space="preserve"> (Sakata</w:t>
      </w:r>
      <w:r w:rsidR="00E155DA">
        <w:rPr>
          <w:rFonts w:cstheme="minorHAnsi"/>
          <w:bCs/>
          <w:sz w:val="25"/>
          <w:szCs w:val="25"/>
        </w:rPr>
        <w:t xml:space="preserve"> et al.</w:t>
      </w:r>
      <w:r w:rsidRPr="001F3050">
        <w:rPr>
          <w:rFonts w:cstheme="minorHAnsi"/>
          <w:bCs/>
          <w:sz w:val="25"/>
          <w:szCs w:val="25"/>
        </w:rPr>
        <w:t>, 202</w:t>
      </w:r>
      <w:r w:rsidR="00E155DA">
        <w:rPr>
          <w:rFonts w:cstheme="minorHAnsi"/>
          <w:bCs/>
          <w:sz w:val="25"/>
          <w:szCs w:val="25"/>
        </w:rPr>
        <w:t>3</w:t>
      </w:r>
      <w:r w:rsidR="00BB504E">
        <w:rPr>
          <w:rFonts w:cstheme="minorHAnsi"/>
          <w:bCs/>
          <w:sz w:val="25"/>
          <w:szCs w:val="25"/>
        </w:rPr>
        <w:t xml:space="preserve">; </w:t>
      </w:r>
      <w:proofErr w:type="spellStart"/>
      <w:r w:rsidR="00BB504E">
        <w:rPr>
          <w:rFonts w:cstheme="minorHAnsi"/>
          <w:bCs/>
          <w:sz w:val="25"/>
          <w:szCs w:val="25"/>
        </w:rPr>
        <w:t>Zabeli</w:t>
      </w:r>
      <w:proofErr w:type="spellEnd"/>
      <w:r w:rsidR="00BB504E">
        <w:rPr>
          <w:rFonts w:cstheme="minorHAnsi"/>
          <w:bCs/>
          <w:sz w:val="25"/>
          <w:szCs w:val="25"/>
        </w:rPr>
        <w:t xml:space="preserve"> et al., 2018</w:t>
      </w:r>
      <w:r w:rsidRPr="001F3050">
        <w:rPr>
          <w:rFonts w:cstheme="minorHAnsi"/>
          <w:bCs/>
          <w:sz w:val="25"/>
          <w:szCs w:val="25"/>
        </w:rPr>
        <w:t xml:space="preserve">). </w:t>
      </w:r>
      <w:proofErr w:type="spellStart"/>
      <w:r w:rsidRPr="001F3050">
        <w:rPr>
          <w:rFonts w:cstheme="minorHAnsi"/>
          <w:bCs/>
          <w:sz w:val="25"/>
          <w:szCs w:val="25"/>
        </w:rPr>
        <w:t>This</w:t>
      </w:r>
      <w:proofErr w:type="spellEnd"/>
      <w:r w:rsidRPr="001F3050">
        <w:rPr>
          <w:rFonts w:cstheme="minorHAnsi"/>
          <w:bCs/>
          <w:sz w:val="25"/>
          <w:szCs w:val="25"/>
        </w:rPr>
        <w:t xml:space="preserve"> </w:t>
      </w:r>
      <w:proofErr w:type="spellStart"/>
      <w:r w:rsidRPr="001F3050">
        <w:rPr>
          <w:rFonts w:cstheme="minorHAnsi"/>
          <w:bCs/>
          <w:sz w:val="25"/>
          <w:szCs w:val="25"/>
        </w:rPr>
        <w:t>approach</w:t>
      </w:r>
      <w:proofErr w:type="spellEnd"/>
      <w:r w:rsidRPr="001F3050">
        <w:rPr>
          <w:rFonts w:cstheme="minorHAnsi"/>
          <w:bCs/>
          <w:sz w:val="25"/>
          <w:szCs w:val="25"/>
        </w:rPr>
        <w:t xml:space="preserve"> </w:t>
      </w:r>
      <w:proofErr w:type="spellStart"/>
      <w:r w:rsidRPr="001F3050">
        <w:rPr>
          <w:rFonts w:cstheme="minorHAnsi"/>
          <w:bCs/>
          <w:sz w:val="25"/>
          <w:szCs w:val="25"/>
        </w:rPr>
        <w:t>further</w:t>
      </w:r>
      <w:proofErr w:type="spellEnd"/>
      <w:r w:rsidRPr="001F3050">
        <w:rPr>
          <w:rFonts w:cstheme="minorHAnsi"/>
          <w:bCs/>
          <w:sz w:val="25"/>
          <w:szCs w:val="25"/>
        </w:rPr>
        <w:t xml:space="preserve"> </w:t>
      </w:r>
      <w:proofErr w:type="spellStart"/>
      <w:r w:rsidRPr="001F3050">
        <w:rPr>
          <w:rFonts w:cstheme="minorHAnsi"/>
          <w:bCs/>
          <w:sz w:val="25"/>
          <w:szCs w:val="25"/>
        </w:rPr>
        <w:t>improves</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whole</w:t>
      </w:r>
      <w:proofErr w:type="spellEnd"/>
      <w:r w:rsidRPr="001F3050">
        <w:rPr>
          <w:rFonts w:cstheme="minorHAnsi"/>
          <w:bCs/>
          <w:sz w:val="25"/>
          <w:szCs w:val="25"/>
        </w:rPr>
        <w:t xml:space="preserve"> </w:t>
      </w:r>
      <w:proofErr w:type="spellStart"/>
      <w:r w:rsidRPr="001F3050">
        <w:rPr>
          <w:rFonts w:cstheme="minorHAnsi"/>
          <w:bCs/>
          <w:sz w:val="25"/>
          <w:szCs w:val="25"/>
        </w:rPr>
        <w:t>school</w:t>
      </w:r>
      <w:proofErr w:type="spellEnd"/>
      <w:r w:rsidRPr="001F3050">
        <w:rPr>
          <w:rFonts w:cstheme="minorHAnsi"/>
          <w:bCs/>
          <w:sz w:val="25"/>
          <w:szCs w:val="25"/>
        </w:rPr>
        <w:t xml:space="preserve"> </w:t>
      </w:r>
      <w:proofErr w:type="spellStart"/>
      <w:r w:rsidRPr="001F3050">
        <w:rPr>
          <w:rFonts w:cstheme="minorHAnsi"/>
          <w:bCs/>
          <w:sz w:val="25"/>
          <w:szCs w:val="25"/>
        </w:rPr>
        <w:t>experience</w:t>
      </w:r>
      <w:proofErr w:type="spellEnd"/>
      <w:r w:rsidRPr="001F3050">
        <w:rPr>
          <w:rFonts w:cstheme="minorHAnsi"/>
          <w:bCs/>
          <w:sz w:val="25"/>
          <w:szCs w:val="25"/>
        </w:rPr>
        <w:t xml:space="preserve"> since it </w:t>
      </w:r>
      <w:proofErr w:type="spellStart"/>
      <w:r w:rsidRPr="001F3050">
        <w:rPr>
          <w:rFonts w:cstheme="minorHAnsi"/>
          <w:bCs/>
          <w:sz w:val="25"/>
          <w:szCs w:val="25"/>
        </w:rPr>
        <w:t>allows</w:t>
      </w:r>
      <w:proofErr w:type="spellEnd"/>
      <w:r w:rsidRPr="001F3050">
        <w:rPr>
          <w:rFonts w:cstheme="minorHAnsi"/>
          <w:bCs/>
          <w:sz w:val="25"/>
          <w:szCs w:val="25"/>
        </w:rPr>
        <w:t xml:space="preserve"> </w:t>
      </w:r>
      <w:proofErr w:type="spellStart"/>
      <w:r w:rsidRPr="001F3050">
        <w:rPr>
          <w:rFonts w:cstheme="minorHAnsi"/>
          <w:bCs/>
          <w:sz w:val="25"/>
          <w:szCs w:val="25"/>
        </w:rPr>
        <w:t>them</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tap </w:t>
      </w:r>
      <w:proofErr w:type="spellStart"/>
      <w:r w:rsidRPr="001F3050">
        <w:rPr>
          <w:rFonts w:cstheme="minorHAnsi"/>
          <w:bCs/>
          <w:sz w:val="25"/>
          <w:szCs w:val="25"/>
        </w:rPr>
        <w:t>into</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real</w:t>
      </w:r>
      <w:proofErr w:type="spellEnd"/>
      <w:r w:rsidRPr="001F3050">
        <w:rPr>
          <w:rFonts w:cstheme="minorHAnsi"/>
          <w:bCs/>
          <w:sz w:val="25"/>
          <w:szCs w:val="25"/>
        </w:rPr>
        <w:t xml:space="preserve"> </w:t>
      </w:r>
      <w:proofErr w:type="spellStart"/>
      <w:r w:rsidRPr="001F3050">
        <w:rPr>
          <w:rFonts w:cstheme="minorHAnsi"/>
          <w:bCs/>
          <w:sz w:val="25"/>
          <w:szCs w:val="25"/>
        </w:rPr>
        <w:t>lives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experiences</w:t>
      </w:r>
      <w:proofErr w:type="spellEnd"/>
      <w:r w:rsidRPr="001F3050">
        <w:rPr>
          <w:rFonts w:cstheme="minorHAnsi"/>
          <w:bCs/>
          <w:sz w:val="25"/>
          <w:szCs w:val="25"/>
        </w:rPr>
        <w:t xml:space="preserve">. Using a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approach</w:t>
      </w:r>
      <w:proofErr w:type="spellEnd"/>
      <w:r w:rsidRPr="001F3050">
        <w:rPr>
          <w:rFonts w:cstheme="minorHAnsi"/>
          <w:bCs/>
          <w:sz w:val="25"/>
          <w:szCs w:val="25"/>
        </w:rPr>
        <w:t xml:space="preserve"> </w:t>
      </w:r>
      <w:proofErr w:type="spellStart"/>
      <w:r w:rsidRPr="001F3050">
        <w:rPr>
          <w:rFonts w:cstheme="minorHAnsi"/>
          <w:bCs/>
          <w:sz w:val="25"/>
          <w:szCs w:val="25"/>
        </w:rPr>
        <w:t>contributed</w:t>
      </w:r>
      <w:proofErr w:type="spellEnd"/>
      <w:r w:rsidRPr="001F3050">
        <w:rPr>
          <w:rFonts w:cstheme="minorHAnsi"/>
          <w:bCs/>
          <w:sz w:val="25"/>
          <w:szCs w:val="25"/>
        </w:rPr>
        <w:t xml:space="preserve"> in </w:t>
      </w:r>
      <w:proofErr w:type="spellStart"/>
      <w:r w:rsidRPr="001F3050">
        <w:rPr>
          <w:rFonts w:cstheme="minorHAnsi"/>
          <w:bCs/>
          <w:sz w:val="25"/>
          <w:szCs w:val="25"/>
        </w:rPr>
        <w:t>some</w:t>
      </w:r>
      <w:proofErr w:type="spellEnd"/>
      <w:r w:rsidRPr="001F3050">
        <w:rPr>
          <w:rFonts w:cstheme="minorHAnsi"/>
          <w:bCs/>
          <w:sz w:val="25"/>
          <w:szCs w:val="25"/>
        </w:rPr>
        <w:t xml:space="preserve"> </w:t>
      </w:r>
      <w:proofErr w:type="spellStart"/>
      <w:r w:rsidRPr="001F3050">
        <w:rPr>
          <w:rFonts w:cstheme="minorHAnsi"/>
          <w:bCs/>
          <w:sz w:val="25"/>
          <w:szCs w:val="25"/>
        </w:rPr>
        <w:t>way</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improving</w:t>
      </w:r>
      <w:proofErr w:type="spellEnd"/>
      <w:r w:rsidRPr="001F3050">
        <w:rPr>
          <w:rFonts w:cstheme="minorHAnsi"/>
          <w:bCs/>
          <w:sz w:val="25"/>
          <w:szCs w:val="25"/>
        </w:rPr>
        <w:t xml:space="preserve"> </w:t>
      </w:r>
      <w:proofErr w:type="spellStart"/>
      <w:r w:rsidRPr="001F3050">
        <w:rPr>
          <w:rFonts w:cstheme="minorHAnsi"/>
          <w:bCs/>
          <w:sz w:val="25"/>
          <w:szCs w:val="25"/>
        </w:rPr>
        <w:t>quality</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in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Qambaday</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Mwila</w:t>
      </w:r>
      <w:proofErr w:type="spellEnd"/>
      <w:r w:rsidRPr="001F3050">
        <w:rPr>
          <w:rFonts w:cstheme="minorHAnsi"/>
          <w:bCs/>
          <w:sz w:val="25"/>
          <w:szCs w:val="25"/>
        </w:rPr>
        <w:t xml:space="preserve"> (2022) </w:t>
      </w:r>
      <w:proofErr w:type="spellStart"/>
      <w:r w:rsidRPr="001F3050">
        <w:rPr>
          <w:rFonts w:cstheme="minorHAnsi"/>
          <w:bCs/>
          <w:sz w:val="25"/>
          <w:szCs w:val="25"/>
        </w:rPr>
        <w:t>list</w:t>
      </w:r>
      <w:proofErr w:type="spellEnd"/>
      <w:r w:rsidRPr="001F3050">
        <w:rPr>
          <w:rFonts w:cstheme="minorHAnsi"/>
          <w:bCs/>
          <w:sz w:val="25"/>
          <w:szCs w:val="25"/>
        </w:rPr>
        <w:t xml:space="preserve"> </w:t>
      </w:r>
      <w:proofErr w:type="spellStart"/>
      <w:r w:rsidRPr="001F3050">
        <w:rPr>
          <w:rFonts w:cstheme="minorHAnsi"/>
          <w:bCs/>
          <w:sz w:val="25"/>
          <w:szCs w:val="25"/>
        </w:rPr>
        <w:t>some</w:t>
      </w:r>
      <w:proofErr w:type="spellEnd"/>
      <w:r w:rsidRPr="001F3050">
        <w:rPr>
          <w:rFonts w:cstheme="minorHAnsi"/>
          <w:bCs/>
          <w:sz w:val="25"/>
          <w:szCs w:val="25"/>
        </w:rPr>
        <w:t xml:space="preserve"> of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advantages</w:t>
      </w:r>
      <w:proofErr w:type="spellEnd"/>
      <w:r w:rsidRPr="001F3050">
        <w:rPr>
          <w:rFonts w:cstheme="minorHAnsi"/>
          <w:bCs/>
          <w:sz w:val="25"/>
          <w:szCs w:val="25"/>
        </w:rPr>
        <w:t xml:space="preserve"> of a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approach</w:t>
      </w:r>
      <w:proofErr w:type="spellEnd"/>
      <w:r w:rsidRPr="001F3050">
        <w:rPr>
          <w:rFonts w:cstheme="minorHAnsi"/>
          <w:bCs/>
          <w:sz w:val="25"/>
          <w:szCs w:val="25"/>
        </w:rPr>
        <w:t xml:space="preserve"> </w:t>
      </w:r>
      <w:proofErr w:type="spellStart"/>
      <w:r w:rsidRPr="001F3050">
        <w:rPr>
          <w:rFonts w:cstheme="minorHAnsi"/>
          <w:bCs/>
          <w:sz w:val="25"/>
          <w:szCs w:val="25"/>
        </w:rPr>
        <w:t>including</w:t>
      </w:r>
      <w:proofErr w:type="spellEnd"/>
      <w:r w:rsidRPr="001F3050">
        <w:rPr>
          <w:rFonts w:cstheme="minorHAnsi"/>
          <w:bCs/>
          <w:sz w:val="25"/>
          <w:szCs w:val="25"/>
        </w:rPr>
        <w:t xml:space="preserve"> </w:t>
      </w:r>
      <w:proofErr w:type="spellStart"/>
      <w:r w:rsidRPr="001F3050">
        <w:rPr>
          <w:rFonts w:cstheme="minorHAnsi"/>
          <w:bCs/>
          <w:sz w:val="25"/>
          <w:szCs w:val="25"/>
        </w:rPr>
        <w:t>active</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w:t>
      </w:r>
      <w:proofErr w:type="spellStart"/>
      <w:r w:rsidRPr="001F3050">
        <w:rPr>
          <w:rFonts w:cstheme="minorHAnsi"/>
          <w:bCs/>
          <w:sz w:val="25"/>
          <w:szCs w:val="25"/>
        </w:rPr>
        <w:t>for</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providing</w:t>
      </w:r>
      <w:proofErr w:type="spellEnd"/>
      <w:r w:rsidRPr="001F3050">
        <w:rPr>
          <w:rFonts w:cstheme="minorHAnsi"/>
          <w:bCs/>
          <w:sz w:val="25"/>
          <w:szCs w:val="25"/>
        </w:rPr>
        <w:t xml:space="preserve"> </w:t>
      </w:r>
      <w:proofErr w:type="spellStart"/>
      <w:r w:rsidRPr="001F3050">
        <w:rPr>
          <w:rFonts w:cstheme="minorHAnsi"/>
          <w:bCs/>
          <w:sz w:val="25"/>
          <w:szCs w:val="25"/>
        </w:rPr>
        <w:t>meaningful</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w:t>
      </w:r>
      <w:proofErr w:type="spellStart"/>
      <w:r w:rsidRPr="001F3050">
        <w:rPr>
          <w:rFonts w:cstheme="minorHAnsi"/>
          <w:bCs/>
          <w:sz w:val="25"/>
          <w:szCs w:val="25"/>
        </w:rPr>
        <w:t>with</w:t>
      </w:r>
      <w:proofErr w:type="spellEnd"/>
      <w:r w:rsidRPr="001F3050">
        <w:rPr>
          <w:rFonts w:cstheme="minorHAnsi"/>
          <w:bCs/>
          <w:sz w:val="25"/>
          <w:szCs w:val="25"/>
        </w:rPr>
        <w:t xml:space="preserve"> an </w:t>
      </w:r>
      <w:proofErr w:type="spellStart"/>
      <w:r w:rsidRPr="001F3050">
        <w:rPr>
          <w:rFonts w:cstheme="minorHAnsi"/>
          <w:bCs/>
          <w:sz w:val="25"/>
          <w:szCs w:val="25"/>
        </w:rPr>
        <w:t>aim</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improve</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academic</w:t>
      </w:r>
      <w:proofErr w:type="spellEnd"/>
      <w:r w:rsidRPr="001F3050">
        <w:rPr>
          <w:rFonts w:cstheme="minorHAnsi"/>
          <w:bCs/>
          <w:sz w:val="25"/>
          <w:szCs w:val="25"/>
        </w:rPr>
        <w:t xml:space="preserve"> </w:t>
      </w:r>
      <w:proofErr w:type="spellStart"/>
      <w:r w:rsidRPr="001F3050">
        <w:rPr>
          <w:rFonts w:cstheme="minorHAnsi"/>
          <w:bCs/>
          <w:sz w:val="25"/>
          <w:szCs w:val="25"/>
        </w:rPr>
        <w:t>performance</w:t>
      </w:r>
      <w:proofErr w:type="spellEnd"/>
      <w:r w:rsidRPr="001F3050">
        <w:rPr>
          <w:rFonts w:cstheme="minorHAnsi"/>
          <w:bCs/>
          <w:sz w:val="25"/>
          <w:szCs w:val="25"/>
        </w:rPr>
        <w:t>.</w:t>
      </w:r>
    </w:p>
    <w:p w14:paraId="5395B8AE" w14:textId="1D351F10" w:rsidR="001F3050" w:rsidRPr="001F3050" w:rsidRDefault="001F3050" w:rsidP="001F3050">
      <w:pPr>
        <w:spacing w:before="240" w:after="0" w:line="288" w:lineRule="auto"/>
        <w:jc w:val="center"/>
        <w:rPr>
          <w:rFonts w:cstheme="minorHAnsi"/>
          <w:b/>
          <w:bCs/>
          <w:sz w:val="25"/>
          <w:szCs w:val="25"/>
        </w:rPr>
      </w:pPr>
      <w:r w:rsidRPr="001F3050">
        <w:rPr>
          <w:rFonts w:cstheme="minorHAnsi"/>
          <w:b/>
          <w:bCs/>
          <w:sz w:val="25"/>
          <w:szCs w:val="25"/>
        </w:rPr>
        <w:t>THEORET</w:t>
      </w:r>
      <w:r w:rsidR="00925FD5">
        <w:rPr>
          <w:rFonts w:cstheme="minorHAnsi"/>
          <w:b/>
          <w:bCs/>
          <w:sz w:val="25"/>
          <w:szCs w:val="25"/>
        </w:rPr>
        <w:t>I</w:t>
      </w:r>
      <w:r w:rsidRPr="001F3050">
        <w:rPr>
          <w:rFonts w:cstheme="minorHAnsi"/>
          <w:b/>
          <w:bCs/>
          <w:sz w:val="25"/>
          <w:szCs w:val="25"/>
        </w:rPr>
        <w:t>CAL FRAMEWORK</w:t>
      </w:r>
    </w:p>
    <w:p w14:paraId="2FCC40A6" w14:textId="1ABD548F" w:rsidR="001F3050" w:rsidRPr="001F3050" w:rsidRDefault="001F3050" w:rsidP="001F3050">
      <w:pPr>
        <w:spacing w:after="0" w:line="288" w:lineRule="auto"/>
        <w:jc w:val="both"/>
        <w:rPr>
          <w:rFonts w:cstheme="minorHAnsi"/>
          <w:sz w:val="25"/>
          <w:szCs w:val="25"/>
          <w:lang w:val="en-ZA"/>
        </w:rPr>
      </w:pPr>
      <w:r w:rsidRPr="001F3050">
        <w:rPr>
          <w:rFonts w:cstheme="minorHAnsi"/>
          <w:sz w:val="25"/>
          <w:szCs w:val="25"/>
          <w:lang w:val="en-ZA"/>
        </w:rPr>
        <w:t xml:space="preserve">The Transformational Learning Theory (TLT) (Mezirow, 1997) underpins this paper. In the context of this paper, Bel, Smirnov and Wait (2018) define TLT as positioning and aligning the way learners learn through interpreting their life experiences into making meaning. During knowledge construction, learners evaluate their past ideas and understanding and change their perceptions about the world as they acquire new information through critical reflection </w:t>
      </w:r>
      <w:r w:rsidRPr="001F3050">
        <w:rPr>
          <w:rFonts w:cstheme="minorHAnsi"/>
          <w:sz w:val="25"/>
          <w:szCs w:val="25"/>
          <w:lang w:val="en-ZA"/>
        </w:rPr>
        <w:lastRenderedPageBreak/>
        <w:t xml:space="preserve">(Bel </w:t>
      </w:r>
      <w:r w:rsidRPr="001F3050">
        <w:rPr>
          <w:rFonts w:cstheme="minorHAnsi"/>
          <w:iCs/>
          <w:sz w:val="25"/>
          <w:szCs w:val="25"/>
          <w:lang w:val="en-ZA"/>
        </w:rPr>
        <w:t>et al.,</w:t>
      </w:r>
      <w:r w:rsidRPr="001F3050">
        <w:rPr>
          <w:rFonts w:cstheme="minorHAnsi"/>
          <w:sz w:val="25"/>
          <w:szCs w:val="25"/>
          <w:lang w:val="en-ZA"/>
        </w:rPr>
        <w:t xml:space="preserve"> 2018). TLT argues for a shift or transformation from old traditional ways of teaching where learners are passive recipients of information from their teachers, to teaching and learning processes where they are active participants and constructors of their own new knowledge. Transformative learning should be utilized to manage this transformation. The following opportunities may be implemented in geography classrooms, providing opportunities for critical thinking. This suggests that teachers can create opportunities for critical thinking through providing content that introduces new ideas. Consequently, learners engage with new content through dialoguing and through critical questioning and collaborating with others (Rodwell, 2018). Through TLT, learners learn to share ideas from their lived experiences and prior knowledge.  Transformative learning provides an opportunity for learners to learn from each other and question their understandings, expectations, and principles with opportunities to act on new knowledge (</w:t>
      </w:r>
      <w:proofErr w:type="spellStart"/>
      <w:r w:rsidRPr="001F3050">
        <w:rPr>
          <w:rFonts w:cstheme="minorHAnsi"/>
          <w:sz w:val="25"/>
          <w:szCs w:val="25"/>
          <w:lang w:val="en-ZA"/>
        </w:rPr>
        <w:t>Caldis</w:t>
      </w:r>
      <w:proofErr w:type="spellEnd"/>
      <w:r w:rsidRPr="001F3050">
        <w:rPr>
          <w:rFonts w:cstheme="minorHAnsi"/>
          <w:sz w:val="25"/>
          <w:szCs w:val="25"/>
          <w:lang w:val="en-ZA"/>
        </w:rPr>
        <w:t xml:space="preserve"> &amp; Kleeman, 2019).</w:t>
      </w:r>
    </w:p>
    <w:p w14:paraId="49D8E098" w14:textId="7B501E88" w:rsidR="001F3050" w:rsidRPr="001F3050" w:rsidRDefault="001F3050" w:rsidP="001F3050">
      <w:pPr>
        <w:spacing w:before="240" w:after="0" w:line="288" w:lineRule="auto"/>
        <w:jc w:val="center"/>
        <w:rPr>
          <w:rFonts w:cstheme="minorHAnsi"/>
          <w:b/>
          <w:bCs/>
          <w:sz w:val="25"/>
          <w:szCs w:val="25"/>
          <w:lang w:val="en-ZA"/>
        </w:rPr>
      </w:pPr>
      <w:r w:rsidRPr="001F3050">
        <w:rPr>
          <w:rFonts w:cstheme="minorHAnsi"/>
          <w:b/>
          <w:bCs/>
          <w:sz w:val="25"/>
          <w:szCs w:val="25"/>
          <w:lang w:val="en-ZA"/>
        </w:rPr>
        <w:t>METHODOLOGY</w:t>
      </w:r>
    </w:p>
    <w:p w14:paraId="202CFB37" w14:textId="77777777" w:rsidR="001F3050" w:rsidRPr="001F3050" w:rsidRDefault="001F3050" w:rsidP="001F3050">
      <w:pPr>
        <w:spacing w:after="0" w:line="288" w:lineRule="auto"/>
        <w:jc w:val="both"/>
        <w:rPr>
          <w:rFonts w:cstheme="minorHAnsi"/>
          <w:sz w:val="25"/>
          <w:szCs w:val="25"/>
          <w:lang w:val="en-ZA"/>
        </w:rPr>
      </w:pPr>
      <w:r w:rsidRPr="001F3050">
        <w:rPr>
          <w:rFonts w:cstheme="minorHAnsi"/>
          <w:sz w:val="25"/>
          <w:szCs w:val="25"/>
          <w:lang w:val="en-ZA"/>
        </w:rPr>
        <w:t>This paper responded to the question on the dynamics and experiences of teachers as they manage change in the teaching and learning of geography in their FET classrooms. Teaching and learning are lived experiences for both teachers and learners, therefore this paper employed phenomenology as a mode of inquiry. The paper is underpinned by the interpretive paradigm and is a qualitative study. Data were collected through semi-structured interviews and structured classroom observations where the researcher took field notes, with teachers from three FET geography classrooms (Grades 10, 11, and 12). The teachers were purposively selected as they were specialists in the geography subject, and data were analysed through thematic analysis. The semi-structured interviews were transcribed. The transcribed data were compared to the structured observation field notes with the aim of discovering similarities and generating themes as they emerged. All ethical considerations were observed, and participants were informed and consented to their voluntary participation in the study.</w:t>
      </w:r>
    </w:p>
    <w:p w14:paraId="78AE3835" w14:textId="77777777" w:rsidR="001F3050" w:rsidRPr="001F3050" w:rsidRDefault="001F3050" w:rsidP="001F3050">
      <w:pPr>
        <w:spacing w:after="0" w:line="288" w:lineRule="auto"/>
        <w:jc w:val="both"/>
        <w:rPr>
          <w:rFonts w:cstheme="minorHAnsi"/>
          <w:sz w:val="25"/>
          <w:szCs w:val="25"/>
          <w:lang w:val="en-ZA"/>
        </w:rPr>
      </w:pPr>
      <w:r w:rsidRPr="001F3050">
        <w:rPr>
          <w:rFonts w:cstheme="minorHAnsi"/>
          <w:sz w:val="25"/>
          <w:szCs w:val="25"/>
          <w:lang w:val="en-ZA"/>
        </w:rPr>
        <w:t xml:space="preserve">The table (Table 1) below, provides demographic details of the participants as these have an impact on how they manage change from teacher-centred to learner-centred in teaching geography in their classrooms. </w:t>
      </w:r>
    </w:p>
    <w:p w14:paraId="7A6C856E" w14:textId="6BEC1729" w:rsidR="001F3050" w:rsidRDefault="001F3050" w:rsidP="001F3050">
      <w:pPr>
        <w:spacing w:after="0" w:line="288" w:lineRule="auto"/>
        <w:jc w:val="both"/>
        <w:rPr>
          <w:rFonts w:cstheme="minorHAnsi"/>
          <w:b/>
          <w:sz w:val="25"/>
          <w:szCs w:val="25"/>
          <w:lang w:val="en-ZA"/>
        </w:rPr>
      </w:pPr>
      <w:r w:rsidRPr="001F3050">
        <w:rPr>
          <w:rFonts w:cstheme="minorHAnsi"/>
          <w:b/>
          <w:sz w:val="25"/>
          <w:szCs w:val="25"/>
          <w:lang w:val="en-ZA"/>
        </w:rPr>
        <w:t>Table 1</w:t>
      </w:r>
      <w:r w:rsidR="009735A0">
        <w:rPr>
          <w:rFonts w:cstheme="minorHAnsi"/>
          <w:b/>
          <w:sz w:val="25"/>
          <w:szCs w:val="25"/>
          <w:lang w:val="en-ZA"/>
        </w:rPr>
        <w:t xml:space="preserve">. </w:t>
      </w:r>
    </w:p>
    <w:p w14:paraId="73ADC1AE" w14:textId="28DEE003" w:rsidR="009735A0" w:rsidRPr="00125A5B" w:rsidRDefault="00125A5B" w:rsidP="001F3050">
      <w:pPr>
        <w:spacing w:after="0" w:line="288" w:lineRule="auto"/>
        <w:jc w:val="both"/>
        <w:rPr>
          <w:rFonts w:cstheme="minorHAnsi"/>
          <w:i/>
          <w:sz w:val="25"/>
          <w:szCs w:val="25"/>
          <w:lang w:val="en-ZA"/>
        </w:rPr>
      </w:pPr>
      <w:r w:rsidRPr="00125A5B">
        <w:rPr>
          <w:rFonts w:cstheme="minorHAnsi"/>
          <w:i/>
          <w:sz w:val="25"/>
          <w:szCs w:val="25"/>
          <w:lang w:val="en-ZA"/>
        </w:rPr>
        <w:t>The participants</w:t>
      </w:r>
    </w:p>
    <w:tbl>
      <w:tblPr>
        <w:tblW w:w="9214" w:type="dxa"/>
        <w:tblInd w:w="-10" w:type="dxa"/>
        <w:shd w:val="clear" w:color="auto" w:fill="FFFFFF" w:themeFill="background1"/>
        <w:tblCellMar>
          <w:left w:w="0" w:type="dxa"/>
          <w:right w:w="0" w:type="dxa"/>
        </w:tblCellMar>
        <w:tblLook w:val="0420" w:firstRow="1" w:lastRow="0" w:firstColumn="0" w:lastColumn="0" w:noHBand="0" w:noVBand="1"/>
      </w:tblPr>
      <w:tblGrid>
        <w:gridCol w:w="1528"/>
        <w:gridCol w:w="1320"/>
        <w:gridCol w:w="850"/>
        <w:gridCol w:w="1843"/>
        <w:gridCol w:w="2238"/>
        <w:gridCol w:w="1435"/>
      </w:tblGrid>
      <w:tr w:rsidR="0083145E" w:rsidRPr="0083145E" w14:paraId="419E66A9" w14:textId="77777777" w:rsidTr="0083145E">
        <w:trPr>
          <w:trHeight w:val="728"/>
        </w:trPr>
        <w:tc>
          <w:tcPr>
            <w:tcW w:w="152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047C692"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bCs/>
                <w:sz w:val="24"/>
                <w:szCs w:val="25"/>
              </w:rPr>
              <w:t>Teachers</w:t>
            </w:r>
            <w:proofErr w:type="spellEnd"/>
          </w:p>
        </w:tc>
        <w:tc>
          <w:tcPr>
            <w:tcW w:w="132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4C99A163" w14:textId="77777777" w:rsidR="001F3050" w:rsidRPr="0083145E" w:rsidRDefault="001F3050" w:rsidP="0083145E">
            <w:pPr>
              <w:spacing w:after="0" w:line="240" w:lineRule="auto"/>
              <w:jc w:val="both"/>
              <w:rPr>
                <w:rFonts w:cstheme="minorHAnsi"/>
                <w:sz w:val="24"/>
                <w:szCs w:val="25"/>
              </w:rPr>
            </w:pPr>
            <w:r w:rsidRPr="0083145E">
              <w:rPr>
                <w:rFonts w:cstheme="minorHAnsi"/>
                <w:bCs/>
                <w:sz w:val="24"/>
                <w:szCs w:val="25"/>
              </w:rPr>
              <w:t xml:space="preserve">Grade </w:t>
            </w:r>
            <w:proofErr w:type="spellStart"/>
            <w:r w:rsidRPr="0083145E">
              <w:rPr>
                <w:rFonts w:cstheme="minorHAnsi"/>
                <w:bCs/>
                <w:sz w:val="24"/>
                <w:szCs w:val="25"/>
              </w:rPr>
              <w:t>Teaching</w:t>
            </w:r>
            <w:proofErr w:type="spellEnd"/>
          </w:p>
        </w:tc>
        <w:tc>
          <w:tcPr>
            <w:tcW w:w="85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CD11E58" w14:textId="77777777" w:rsidR="001F3050" w:rsidRPr="0083145E" w:rsidRDefault="001F3050" w:rsidP="0083145E">
            <w:pPr>
              <w:spacing w:after="0" w:line="240" w:lineRule="auto"/>
              <w:jc w:val="both"/>
              <w:rPr>
                <w:rFonts w:cstheme="minorHAnsi"/>
                <w:sz w:val="24"/>
                <w:szCs w:val="25"/>
              </w:rPr>
            </w:pPr>
            <w:r w:rsidRPr="0083145E">
              <w:rPr>
                <w:rFonts w:cstheme="minorHAnsi"/>
                <w:bCs/>
                <w:sz w:val="24"/>
                <w:szCs w:val="25"/>
              </w:rPr>
              <w:t>Age</w:t>
            </w:r>
          </w:p>
        </w:tc>
        <w:tc>
          <w:tcPr>
            <w:tcW w:w="1843"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D85E578"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bCs/>
                <w:sz w:val="24"/>
                <w:szCs w:val="25"/>
              </w:rPr>
              <w:t>Qualification</w:t>
            </w:r>
            <w:proofErr w:type="spellEnd"/>
          </w:p>
        </w:tc>
        <w:tc>
          <w:tcPr>
            <w:tcW w:w="223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4C0FBB8"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bCs/>
                <w:sz w:val="24"/>
                <w:szCs w:val="25"/>
              </w:rPr>
              <w:t>Major</w:t>
            </w:r>
            <w:proofErr w:type="spellEnd"/>
            <w:r w:rsidRPr="0083145E">
              <w:rPr>
                <w:rFonts w:cstheme="minorHAnsi"/>
                <w:bCs/>
                <w:sz w:val="24"/>
                <w:szCs w:val="25"/>
              </w:rPr>
              <w:t xml:space="preserve"> </w:t>
            </w:r>
            <w:proofErr w:type="spellStart"/>
            <w:r w:rsidRPr="0083145E">
              <w:rPr>
                <w:rFonts w:cstheme="minorHAnsi"/>
                <w:bCs/>
                <w:sz w:val="24"/>
                <w:szCs w:val="25"/>
              </w:rPr>
              <w:t>subjects</w:t>
            </w:r>
            <w:proofErr w:type="spellEnd"/>
          </w:p>
        </w:tc>
        <w:tc>
          <w:tcPr>
            <w:tcW w:w="1435"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0A85947E"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bCs/>
                <w:sz w:val="24"/>
                <w:szCs w:val="25"/>
              </w:rPr>
              <w:t>Years</w:t>
            </w:r>
            <w:proofErr w:type="spellEnd"/>
            <w:r w:rsidRPr="0083145E">
              <w:rPr>
                <w:rFonts w:cstheme="minorHAnsi"/>
                <w:bCs/>
                <w:sz w:val="24"/>
                <w:szCs w:val="25"/>
              </w:rPr>
              <w:t xml:space="preserve"> in </w:t>
            </w:r>
            <w:proofErr w:type="spellStart"/>
            <w:r w:rsidRPr="0083145E">
              <w:rPr>
                <w:rFonts w:cstheme="minorHAnsi"/>
                <w:bCs/>
                <w:sz w:val="24"/>
                <w:szCs w:val="25"/>
              </w:rPr>
              <w:t>Teaching</w:t>
            </w:r>
            <w:proofErr w:type="spellEnd"/>
            <w:r w:rsidRPr="0083145E">
              <w:rPr>
                <w:rFonts w:cstheme="minorHAnsi"/>
                <w:bCs/>
                <w:sz w:val="24"/>
                <w:szCs w:val="25"/>
              </w:rPr>
              <w:t xml:space="preserve"> </w:t>
            </w:r>
            <w:proofErr w:type="spellStart"/>
            <w:r w:rsidRPr="0083145E">
              <w:rPr>
                <w:rFonts w:cstheme="minorHAnsi"/>
                <w:bCs/>
                <w:sz w:val="24"/>
                <w:szCs w:val="25"/>
              </w:rPr>
              <w:t>Geography</w:t>
            </w:r>
            <w:proofErr w:type="spellEnd"/>
          </w:p>
        </w:tc>
      </w:tr>
      <w:tr w:rsidR="0083145E" w:rsidRPr="0083145E" w14:paraId="756E28E3" w14:textId="77777777" w:rsidTr="0083145E">
        <w:trPr>
          <w:trHeight w:val="415"/>
        </w:trPr>
        <w:tc>
          <w:tcPr>
            <w:tcW w:w="152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74D546C5"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Participant</w:t>
            </w:r>
            <w:proofErr w:type="spellEnd"/>
            <w:r w:rsidRPr="0083145E">
              <w:rPr>
                <w:rFonts w:cstheme="minorHAnsi"/>
                <w:sz w:val="24"/>
                <w:szCs w:val="25"/>
              </w:rPr>
              <w:t xml:space="preserve"> 1</w:t>
            </w:r>
          </w:p>
        </w:tc>
        <w:tc>
          <w:tcPr>
            <w:tcW w:w="132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508EA8E"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10</w:t>
            </w:r>
          </w:p>
        </w:tc>
        <w:tc>
          <w:tcPr>
            <w:tcW w:w="85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21B0E26"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29</w:t>
            </w:r>
          </w:p>
        </w:tc>
        <w:tc>
          <w:tcPr>
            <w:tcW w:w="1843"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2FA82FF"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PGCE</w:t>
            </w:r>
          </w:p>
        </w:tc>
        <w:tc>
          <w:tcPr>
            <w:tcW w:w="223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6F805D81"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Geog</w:t>
            </w:r>
            <w:proofErr w:type="spellEnd"/>
            <w:r w:rsidRPr="0083145E">
              <w:rPr>
                <w:rFonts w:cstheme="minorHAnsi"/>
                <w:sz w:val="24"/>
                <w:szCs w:val="25"/>
              </w:rPr>
              <w:t xml:space="preserve"> + </w:t>
            </w:r>
            <w:proofErr w:type="spellStart"/>
            <w:r w:rsidRPr="0083145E">
              <w:rPr>
                <w:rFonts w:cstheme="minorHAnsi"/>
                <w:sz w:val="24"/>
                <w:szCs w:val="25"/>
              </w:rPr>
              <w:t>Tourism</w:t>
            </w:r>
            <w:proofErr w:type="spellEnd"/>
          </w:p>
        </w:tc>
        <w:tc>
          <w:tcPr>
            <w:tcW w:w="1435"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2A901B25"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5</w:t>
            </w:r>
          </w:p>
        </w:tc>
      </w:tr>
      <w:tr w:rsidR="0083145E" w:rsidRPr="0083145E" w14:paraId="18CE0301" w14:textId="77777777" w:rsidTr="0083145E">
        <w:trPr>
          <w:trHeight w:val="415"/>
        </w:trPr>
        <w:tc>
          <w:tcPr>
            <w:tcW w:w="152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1E23937D"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Participant</w:t>
            </w:r>
            <w:proofErr w:type="spellEnd"/>
            <w:r w:rsidRPr="0083145E">
              <w:rPr>
                <w:rFonts w:cstheme="minorHAnsi"/>
                <w:sz w:val="24"/>
                <w:szCs w:val="25"/>
              </w:rPr>
              <w:t xml:space="preserve"> 2</w:t>
            </w:r>
          </w:p>
        </w:tc>
        <w:tc>
          <w:tcPr>
            <w:tcW w:w="132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5DDE206"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11</w:t>
            </w:r>
          </w:p>
        </w:tc>
        <w:tc>
          <w:tcPr>
            <w:tcW w:w="85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C34E230"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33</w:t>
            </w:r>
          </w:p>
        </w:tc>
        <w:tc>
          <w:tcPr>
            <w:tcW w:w="1843"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3D61564"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B.Ed</w:t>
            </w:r>
            <w:proofErr w:type="spellEnd"/>
            <w:r w:rsidRPr="0083145E">
              <w:rPr>
                <w:rFonts w:cstheme="minorHAnsi"/>
                <w:sz w:val="24"/>
                <w:szCs w:val="25"/>
              </w:rPr>
              <w:t xml:space="preserve">. </w:t>
            </w:r>
            <w:proofErr w:type="spellStart"/>
            <w:r w:rsidRPr="0083145E">
              <w:rPr>
                <w:rFonts w:cstheme="minorHAnsi"/>
                <w:sz w:val="24"/>
                <w:szCs w:val="25"/>
              </w:rPr>
              <w:t>Honours</w:t>
            </w:r>
            <w:proofErr w:type="spellEnd"/>
          </w:p>
        </w:tc>
        <w:tc>
          <w:tcPr>
            <w:tcW w:w="223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6FF81E1"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Geog</w:t>
            </w:r>
            <w:proofErr w:type="spellEnd"/>
            <w:r w:rsidRPr="0083145E">
              <w:rPr>
                <w:rFonts w:cstheme="minorHAnsi"/>
                <w:sz w:val="24"/>
                <w:szCs w:val="25"/>
              </w:rPr>
              <w:t xml:space="preserve"> + English</w:t>
            </w:r>
          </w:p>
        </w:tc>
        <w:tc>
          <w:tcPr>
            <w:tcW w:w="1435"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23268BCD"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8</w:t>
            </w:r>
          </w:p>
        </w:tc>
      </w:tr>
      <w:tr w:rsidR="0083145E" w:rsidRPr="0083145E" w14:paraId="717D44A7" w14:textId="77777777" w:rsidTr="0083145E">
        <w:trPr>
          <w:trHeight w:val="18"/>
        </w:trPr>
        <w:tc>
          <w:tcPr>
            <w:tcW w:w="152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255F470"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Participant</w:t>
            </w:r>
            <w:proofErr w:type="spellEnd"/>
            <w:r w:rsidRPr="0083145E">
              <w:rPr>
                <w:rFonts w:cstheme="minorHAnsi"/>
                <w:sz w:val="24"/>
                <w:szCs w:val="25"/>
              </w:rPr>
              <w:t xml:space="preserve"> 3</w:t>
            </w:r>
          </w:p>
        </w:tc>
        <w:tc>
          <w:tcPr>
            <w:tcW w:w="132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268F3392"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12</w:t>
            </w:r>
          </w:p>
        </w:tc>
        <w:tc>
          <w:tcPr>
            <w:tcW w:w="850"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5EBA3B6F"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44</w:t>
            </w:r>
          </w:p>
        </w:tc>
        <w:tc>
          <w:tcPr>
            <w:tcW w:w="1843"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2986F189" w14:textId="77777777" w:rsidR="001F3050" w:rsidRPr="0083145E" w:rsidRDefault="001F3050" w:rsidP="0083145E">
            <w:pPr>
              <w:spacing w:after="0" w:line="240" w:lineRule="auto"/>
              <w:jc w:val="both"/>
              <w:rPr>
                <w:rFonts w:cstheme="minorHAnsi"/>
                <w:sz w:val="24"/>
                <w:szCs w:val="25"/>
              </w:rPr>
            </w:pPr>
            <w:proofErr w:type="spellStart"/>
            <w:r w:rsidRPr="0083145E">
              <w:rPr>
                <w:rFonts w:cstheme="minorHAnsi"/>
                <w:sz w:val="24"/>
                <w:szCs w:val="25"/>
              </w:rPr>
              <w:t>B.Ed</w:t>
            </w:r>
            <w:proofErr w:type="spellEnd"/>
            <w:r w:rsidRPr="0083145E">
              <w:rPr>
                <w:rFonts w:cstheme="minorHAnsi"/>
                <w:sz w:val="24"/>
                <w:szCs w:val="25"/>
              </w:rPr>
              <w:t xml:space="preserve">. </w:t>
            </w:r>
            <w:proofErr w:type="spellStart"/>
            <w:r w:rsidRPr="0083145E">
              <w:rPr>
                <w:rFonts w:cstheme="minorHAnsi"/>
                <w:sz w:val="24"/>
                <w:szCs w:val="25"/>
              </w:rPr>
              <w:t>Honours</w:t>
            </w:r>
            <w:proofErr w:type="spellEnd"/>
          </w:p>
        </w:tc>
        <w:tc>
          <w:tcPr>
            <w:tcW w:w="2238"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38ECD0F0" w14:textId="63E98461" w:rsidR="001F3050" w:rsidRPr="0083145E" w:rsidRDefault="00925FD5" w:rsidP="0083145E">
            <w:pPr>
              <w:spacing w:after="0" w:line="240" w:lineRule="auto"/>
              <w:jc w:val="both"/>
              <w:rPr>
                <w:rFonts w:cstheme="minorHAnsi"/>
                <w:sz w:val="24"/>
                <w:szCs w:val="25"/>
              </w:rPr>
            </w:pPr>
            <w:proofErr w:type="spellStart"/>
            <w:r w:rsidRPr="0083145E">
              <w:rPr>
                <w:rFonts w:cstheme="minorHAnsi"/>
                <w:sz w:val="24"/>
                <w:szCs w:val="25"/>
              </w:rPr>
              <w:t>Geog</w:t>
            </w:r>
            <w:proofErr w:type="spellEnd"/>
            <w:r w:rsidRPr="0083145E">
              <w:rPr>
                <w:rFonts w:cstheme="minorHAnsi"/>
                <w:sz w:val="24"/>
                <w:szCs w:val="25"/>
              </w:rPr>
              <w:t xml:space="preserve"> +</w:t>
            </w:r>
            <w:r w:rsidR="001F3050" w:rsidRPr="0083145E">
              <w:rPr>
                <w:rFonts w:cstheme="minorHAnsi"/>
                <w:sz w:val="24"/>
                <w:szCs w:val="25"/>
              </w:rPr>
              <w:t xml:space="preserve"> </w:t>
            </w:r>
            <w:proofErr w:type="spellStart"/>
            <w:r w:rsidR="001F3050" w:rsidRPr="0083145E">
              <w:rPr>
                <w:rFonts w:cstheme="minorHAnsi"/>
                <w:sz w:val="24"/>
                <w:szCs w:val="25"/>
              </w:rPr>
              <w:t>History</w:t>
            </w:r>
            <w:proofErr w:type="spellEnd"/>
          </w:p>
        </w:tc>
        <w:tc>
          <w:tcPr>
            <w:tcW w:w="1435" w:type="dxa"/>
            <w:tcBorders>
              <w:top w:val="single" w:sz="8" w:space="0" w:color="000000" w:themeColor="text1"/>
              <w:left w:val="single" w:sz="8" w:space="0" w:color="FFFFFF"/>
              <w:bottom w:val="single" w:sz="8" w:space="0" w:color="000000" w:themeColor="text1"/>
              <w:right w:val="single" w:sz="8" w:space="0" w:color="FFFFFF"/>
            </w:tcBorders>
            <w:shd w:val="clear" w:color="auto" w:fill="FFFFFF" w:themeFill="background1"/>
            <w:tcMar>
              <w:top w:w="72" w:type="dxa"/>
              <w:left w:w="144" w:type="dxa"/>
              <w:bottom w:w="72" w:type="dxa"/>
              <w:right w:w="144" w:type="dxa"/>
            </w:tcMar>
            <w:hideMark/>
          </w:tcPr>
          <w:p w14:paraId="70185B8E" w14:textId="77777777" w:rsidR="001F3050" w:rsidRPr="0083145E" w:rsidRDefault="001F3050" w:rsidP="0083145E">
            <w:pPr>
              <w:spacing w:after="0" w:line="240" w:lineRule="auto"/>
              <w:jc w:val="both"/>
              <w:rPr>
                <w:rFonts w:cstheme="minorHAnsi"/>
                <w:sz w:val="24"/>
                <w:szCs w:val="25"/>
              </w:rPr>
            </w:pPr>
            <w:r w:rsidRPr="0083145E">
              <w:rPr>
                <w:rFonts w:cstheme="minorHAnsi"/>
                <w:sz w:val="24"/>
                <w:szCs w:val="25"/>
              </w:rPr>
              <w:t>9</w:t>
            </w:r>
          </w:p>
        </w:tc>
      </w:tr>
    </w:tbl>
    <w:p w14:paraId="6DBFB46D" w14:textId="77777777" w:rsidR="001F3050" w:rsidRPr="001F3050" w:rsidRDefault="001F3050" w:rsidP="001F3050">
      <w:pPr>
        <w:pStyle w:val="NoSpacing"/>
        <w:spacing w:line="288" w:lineRule="auto"/>
        <w:jc w:val="both"/>
        <w:rPr>
          <w:rFonts w:cstheme="minorHAnsi"/>
          <w:sz w:val="25"/>
          <w:szCs w:val="25"/>
          <w:lang w:val="en-ZA"/>
        </w:rPr>
      </w:pPr>
      <w:r w:rsidRPr="001F3050">
        <w:rPr>
          <w:rFonts w:cstheme="minorHAnsi"/>
          <w:b/>
          <w:bCs/>
          <w:sz w:val="25"/>
          <w:szCs w:val="25"/>
          <w:lang w:val="en-ZA"/>
        </w:rPr>
        <w:lastRenderedPageBreak/>
        <w:t>Key:</w:t>
      </w:r>
      <w:r w:rsidRPr="001F3050">
        <w:rPr>
          <w:rFonts w:cstheme="minorHAnsi"/>
          <w:sz w:val="25"/>
          <w:szCs w:val="25"/>
          <w:lang w:val="en-ZA"/>
        </w:rPr>
        <w:t xml:space="preserve"> Geog – Geography, PGCE – Postgraduate Certificate in Education, B. Ed – Bachelor of Education</w:t>
      </w:r>
    </w:p>
    <w:p w14:paraId="115D725B" w14:textId="33086555" w:rsidR="001F3050" w:rsidRPr="001F3050" w:rsidRDefault="0083145E" w:rsidP="0083145E">
      <w:pPr>
        <w:spacing w:before="240" w:after="0" w:line="288" w:lineRule="auto"/>
        <w:jc w:val="center"/>
        <w:rPr>
          <w:rFonts w:cstheme="minorHAnsi"/>
          <w:b/>
          <w:bCs/>
          <w:sz w:val="25"/>
          <w:szCs w:val="25"/>
          <w:lang w:val="en-ZA"/>
        </w:rPr>
      </w:pPr>
      <w:r w:rsidRPr="001F3050">
        <w:rPr>
          <w:rFonts w:cstheme="minorHAnsi"/>
          <w:b/>
          <w:bCs/>
          <w:sz w:val="25"/>
          <w:szCs w:val="25"/>
          <w:lang w:val="en-ZA"/>
        </w:rPr>
        <w:t>FINDINGS</w:t>
      </w:r>
    </w:p>
    <w:p w14:paraId="48F8D7FD" w14:textId="77777777" w:rsidR="001F3050" w:rsidRPr="001F3050" w:rsidRDefault="001F3050" w:rsidP="001F3050">
      <w:pPr>
        <w:spacing w:after="0" w:line="288" w:lineRule="auto"/>
        <w:jc w:val="both"/>
        <w:rPr>
          <w:rFonts w:cstheme="minorHAnsi"/>
          <w:sz w:val="25"/>
          <w:szCs w:val="25"/>
          <w:lang w:val="en-ZA"/>
        </w:rPr>
      </w:pPr>
      <w:r w:rsidRPr="001F3050">
        <w:rPr>
          <w:rFonts w:cstheme="minorHAnsi"/>
          <w:sz w:val="25"/>
          <w:szCs w:val="25"/>
          <w:lang w:val="en-ZA"/>
        </w:rPr>
        <w:t xml:space="preserve">The findings revealed three critical themes that emerged from the participants. The first theme was the </w:t>
      </w:r>
      <w:bookmarkStart w:id="2" w:name="_Hlk121771103"/>
      <w:r w:rsidRPr="001F3050">
        <w:rPr>
          <w:rFonts w:cstheme="minorHAnsi"/>
          <w:sz w:val="25"/>
          <w:szCs w:val="25"/>
          <w:lang w:val="en-ZA"/>
        </w:rPr>
        <w:t>ineffective use of technological devices during teaching</w:t>
      </w:r>
      <w:bookmarkEnd w:id="2"/>
      <w:r w:rsidRPr="001F3050">
        <w:rPr>
          <w:rFonts w:cstheme="minorHAnsi"/>
          <w:sz w:val="25"/>
          <w:szCs w:val="25"/>
          <w:lang w:val="en-ZA"/>
        </w:rPr>
        <w:t>. When technology is neither used nor used inefficiently, it renders the change to learner-centred teaching futile. The second theme was the lack of collaborative learning among FET classrooms. Learner-centred pedagogies thrive in a collaborative culture. Thirdly, it emerged that teachers struggled to manage the teaching of the geography syllabus in their FET classrooms. We then present the findings by reflecting on the voices of the participants through their verbatim quotes. It is worth noting that the three participants are identified as:</w:t>
      </w:r>
    </w:p>
    <w:p w14:paraId="0D82D0F7" w14:textId="77777777" w:rsidR="001F3050" w:rsidRPr="001F3050" w:rsidRDefault="001F3050" w:rsidP="0083145E">
      <w:pPr>
        <w:pStyle w:val="NoSpacing"/>
        <w:numPr>
          <w:ilvl w:val="0"/>
          <w:numId w:val="9"/>
        </w:numPr>
        <w:spacing w:line="288" w:lineRule="auto"/>
        <w:jc w:val="both"/>
        <w:rPr>
          <w:rFonts w:cstheme="minorHAnsi"/>
          <w:sz w:val="25"/>
          <w:szCs w:val="25"/>
          <w:lang w:val="en-ZA"/>
        </w:rPr>
      </w:pPr>
      <w:r w:rsidRPr="001F3050">
        <w:rPr>
          <w:rFonts w:cstheme="minorHAnsi"/>
          <w:sz w:val="25"/>
          <w:szCs w:val="25"/>
          <w:lang w:val="en-ZA"/>
        </w:rPr>
        <w:t>Grade 10 teacher – T10</w:t>
      </w:r>
    </w:p>
    <w:p w14:paraId="6E975537" w14:textId="77777777" w:rsidR="001F3050" w:rsidRPr="001F3050" w:rsidRDefault="001F3050" w:rsidP="0083145E">
      <w:pPr>
        <w:pStyle w:val="NoSpacing"/>
        <w:numPr>
          <w:ilvl w:val="0"/>
          <w:numId w:val="9"/>
        </w:numPr>
        <w:spacing w:line="288" w:lineRule="auto"/>
        <w:jc w:val="both"/>
        <w:rPr>
          <w:rFonts w:cstheme="minorHAnsi"/>
          <w:sz w:val="25"/>
          <w:szCs w:val="25"/>
          <w:lang w:val="en-ZA"/>
        </w:rPr>
      </w:pPr>
      <w:r w:rsidRPr="001F3050">
        <w:rPr>
          <w:rFonts w:cstheme="minorHAnsi"/>
          <w:sz w:val="25"/>
          <w:szCs w:val="25"/>
          <w:lang w:val="en-ZA"/>
        </w:rPr>
        <w:t>Grade 11 teacher – T11</w:t>
      </w:r>
    </w:p>
    <w:p w14:paraId="3EAD15BE" w14:textId="77777777" w:rsidR="001F3050" w:rsidRPr="001F3050" w:rsidRDefault="001F3050" w:rsidP="0083145E">
      <w:pPr>
        <w:pStyle w:val="NoSpacing"/>
        <w:numPr>
          <w:ilvl w:val="0"/>
          <w:numId w:val="9"/>
        </w:numPr>
        <w:spacing w:line="288" w:lineRule="auto"/>
        <w:jc w:val="both"/>
        <w:rPr>
          <w:rFonts w:cstheme="minorHAnsi"/>
          <w:sz w:val="25"/>
          <w:szCs w:val="25"/>
          <w:lang w:val="en-ZA"/>
        </w:rPr>
      </w:pPr>
      <w:r w:rsidRPr="001F3050">
        <w:rPr>
          <w:rFonts w:cstheme="minorHAnsi"/>
          <w:sz w:val="25"/>
          <w:szCs w:val="25"/>
          <w:lang w:val="en-ZA"/>
        </w:rPr>
        <w:t>Grade 12 teacher – T12</w:t>
      </w:r>
    </w:p>
    <w:p w14:paraId="1127F01F" w14:textId="77777777" w:rsidR="001F3050" w:rsidRPr="001F3050" w:rsidRDefault="001F3050" w:rsidP="0083145E">
      <w:pPr>
        <w:pStyle w:val="NoSpacing"/>
        <w:spacing w:line="288" w:lineRule="auto"/>
        <w:ind w:firstLine="708"/>
        <w:jc w:val="both"/>
        <w:rPr>
          <w:rFonts w:cstheme="minorHAnsi"/>
          <w:sz w:val="25"/>
          <w:szCs w:val="25"/>
          <w:lang w:val="en-ZA"/>
        </w:rPr>
      </w:pPr>
      <w:r w:rsidRPr="001F3050">
        <w:rPr>
          <w:rFonts w:cstheme="minorHAnsi"/>
          <w:sz w:val="25"/>
          <w:szCs w:val="25"/>
          <w:lang w:val="en-ZA"/>
        </w:rPr>
        <w:t>The findings are presented below followed by the interpretation of the data.</w:t>
      </w:r>
    </w:p>
    <w:p w14:paraId="065F7FDD" w14:textId="77777777" w:rsidR="001F3050" w:rsidRPr="001F3050" w:rsidRDefault="001F3050" w:rsidP="001F3050">
      <w:pPr>
        <w:spacing w:after="0" w:line="288" w:lineRule="auto"/>
        <w:jc w:val="both"/>
        <w:rPr>
          <w:rFonts w:cstheme="minorHAnsi"/>
          <w:b/>
          <w:bCs/>
          <w:sz w:val="25"/>
          <w:szCs w:val="25"/>
        </w:rPr>
      </w:pPr>
      <w:bookmarkStart w:id="3" w:name="_Hlk133099475"/>
      <w:r w:rsidRPr="001F3050">
        <w:rPr>
          <w:rFonts w:cstheme="minorHAnsi"/>
          <w:b/>
          <w:bCs/>
          <w:sz w:val="25"/>
          <w:szCs w:val="25"/>
          <w:lang w:val="en-ZA"/>
        </w:rPr>
        <w:t>Ineffective use of technological devices during teaching</w:t>
      </w:r>
    </w:p>
    <w:bookmarkEnd w:id="3"/>
    <w:p w14:paraId="18B8FCC8" w14:textId="77777777" w:rsidR="001F3050" w:rsidRPr="001F3050" w:rsidRDefault="001F3050" w:rsidP="001F3050">
      <w:pPr>
        <w:spacing w:after="0" w:line="288" w:lineRule="auto"/>
        <w:jc w:val="both"/>
        <w:rPr>
          <w:rFonts w:cstheme="minorHAnsi"/>
          <w:sz w:val="25"/>
          <w:szCs w:val="25"/>
        </w:rPr>
      </w:pPr>
      <w:proofErr w:type="spellStart"/>
      <w:r w:rsidRPr="001F3050">
        <w:rPr>
          <w:rFonts w:cstheme="minorHAnsi"/>
          <w:sz w:val="25"/>
          <w:szCs w:val="25"/>
        </w:rPr>
        <w:t>When</w:t>
      </w:r>
      <w:proofErr w:type="spellEnd"/>
      <w:r w:rsidRPr="001F3050">
        <w:rPr>
          <w:rFonts w:cstheme="minorHAnsi"/>
          <w:sz w:val="25"/>
          <w:szCs w:val="25"/>
        </w:rPr>
        <w:t xml:space="preserve"> </w:t>
      </w:r>
      <w:proofErr w:type="spellStart"/>
      <w:r w:rsidRPr="001F3050">
        <w:rPr>
          <w:rFonts w:cstheme="minorHAnsi"/>
          <w:sz w:val="25"/>
          <w:szCs w:val="25"/>
        </w:rPr>
        <w:t>participants</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asked</w:t>
      </w:r>
      <w:proofErr w:type="spellEnd"/>
      <w:r w:rsidRPr="001F3050">
        <w:rPr>
          <w:rFonts w:cstheme="minorHAnsi"/>
          <w:sz w:val="25"/>
          <w:szCs w:val="25"/>
        </w:rPr>
        <w:t xml:space="preserve"> </w:t>
      </w:r>
      <w:proofErr w:type="spellStart"/>
      <w:r w:rsidRPr="001F3050">
        <w:rPr>
          <w:rFonts w:cstheme="minorHAnsi"/>
          <w:sz w:val="25"/>
          <w:szCs w:val="25"/>
        </w:rPr>
        <w:t>about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they </w:t>
      </w:r>
      <w:proofErr w:type="spellStart"/>
      <w:r w:rsidRPr="001F3050">
        <w:rPr>
          <w:rFonts w:cstheme="minorHAnsi"/>
          <w:sz w:val="25"/>
          <w:szCs w:val="25"/>
        </w:rPr>
        <w:t>faced</w:t>
      </w:r>
      <w:proofErr w:type="spellEnd"/>
      <w:r w:rsidRPr="001F3050">
        <w:rPr>
          <w:rFonts w:cstheme="minorHAnsi"/>
          <w:sz w:val="25"/>
          <w:szCs w:val="25"/>
        </w:rPr>
        <w:t xml:space="preserve"> in </w:t>
      </w:r>
      <w:proofErr w:type="spellStart"/>
      <w:r w:rsidRPr="001F3050">
        <w:rPr>
          <w:rFonts w:cstheme="minorHAnsi"/>
          <w:sz w:val="25"/>
          <w:szCs w:val="25"/>
        </w:rPr>
        <w:t>changing</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a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in </w:t>
      </w:r>
      <w:proofErr w:type="spellStart"/>
      <w:r w:rsidRPr="001F3050">
        <w:rPr>
          <w:rFonts w:cstheme="minorHAnsi"/>
          <w:sz w:val="25"/>
          <w:szCs w:val="25"/>
        </w:rPr>
        <w:t>teaching</w:t>
      </w:r>
      <w:proofErr w:type="spellEnd"/>
      <w:r w:rsidRPr="001F3050">
        <w:rPr>
          <w:rFonts w:cstheme="minorHAnsi"/>
          <w:sz w:val="25"/>
          <w:szCs w:val="25"/>
        </w:rPr>
        <w:t xml:space="preserve">, it </w:t>
      </w:r>
      <w:proofErr w:type="spellStart"/>
      <w:r w:rsidRPr="001F3050">
        <w:rPr>
          <w:rFonts w:cstheme="minorHAnsi"/>
          <w:sz w:val="25"/>
          <w:szCs w:val="25"/>
        </w:rPr>
        <w:t>emerged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they </w:t>
      </w:r>
      <w:proofErr w:type="spellStart"/>
      <w:r w:rsidRPr="001F3050">
        <w:rPr>
          <w:rFonts w:cstheme="minorHAnsi"/>
          <w:sz w:val="25"/>
          <w:szCs w:val="25"/>
        </w:rPr>
        <w:t>struggled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incorporating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w:t>
      </w:r>
      <w:proofErr w:type="spellStart"/>
      <w:r w:rsidRPr="001F3050">
        <w:rPr>
          <w:rFonts w:cstheme="minorHAnsi"/>
          <w:sz w:val="25"/>
          <w:szCs w:val="25"/>
        </w:rPr>
        <w:t>technological</w:t>
      </w:r>
      <w:proofErr w:type="spellEnd"/>
      <w:r w:rsidRPr="001F3050">
        <w:rPr>
          <w:rFonts w:cstheme="minorHAnsi"/>
          <w:sz w:val="25"/>
          <w:szCs w:val="25"/>
        </w:rPr>
        <w:t xml:space="preserve"> </w:t>
      </w:r>
      <w:proofErr w:type="spellStart"/>
      <w:r w:rsidRPr="001F3050">
        <w:rPr>
          <w:rFonts w:cstheme="minorHAnsi"/>
          <w:sz w:val="25"/>
          <w:szCs w:val="25"/>
        </w:rPr>
        <w:t>tools</w:t>
      </w:r>
      <w:proofErr w:type="spellEnd"/>
      <w:r w:rsidRPr="001F3050">
        <w:rPr>
          <w:rFonts w:cstheme="minorHAnsi"/>
          <w:sz w:val="25"/>
          <w:szCs w:val="25"/>
        </w:rPr>
        <w:t xml:space="preserve"> </w:t>
      </w:r>
      <w:proofErr w:type="spellStart"/>
      <w:r w:rsidRPr="001F3050">
        <w:rPr>
          <w:rFonts w:cstheme="minorHAnsi"/>
          <w:sz w:val="25"/>
          <w:szCs w:val="25"/>
        </w:rPr>
        <w:t>such</w:t>
      </w:r>
      <w:proofErr w:type="spellEnd"/>
      <w:r w:rsidRPr="001F3050">
        <w:rPr>
          <w:rFonts w:cstheme="minorHAnsi"/>
          <w:sz w:val="25"/>
          <w:szCs w:val="25"/>
        </w:rPr>
        <w:t xml:space="preserve"> as </w:t>
      </w:r>
      <w:proofErr w:type="spellStart"/>
      <w:r w:rsidRPr="001F3050">
        <w:rPr>
          <w:rFonts w:cstheme="minorHAnsi"/>
          <w:sz w:val="25"/>
          <w:szCs w:val="25"/>
        </w:rPr>
        <w:t>computers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projectors</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in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views</w:t>
      </w:r>
      <w:proofErr w:type="spellEnd"/>
      <w:r w:rsidRPr="001F3050">
        <w:rPr>
          <w:rFonts w:cstheme="minorHAnsi"/>
          <w:sz w:val="25"/>
          <w:szCs w:val="25"/>
        </w:rPr>
        <w:t>:</w:t>
      </w:r>
    </w:p>
    <w:p w14:paraId="0BC640AD" w14:textId="77777777" w:rsidR="001F3050" w:rsidRPr="001F3050" w:rsidRDefault="001F3050" w:rsidP="0083145E">
      <w:pPr>
        <w:spacing w:after="0" w:line="288" w:lineRule="auto"/>
        <w:ind w:firstLine="708"/>
        <w:jc w:val="both"/>
        <w:rPr>
          <w:rFonts w:cstheme="minorHAnsi"/>
          <w:b/>
          <w:bCs/>
          <w:iCs/>
          <w:sz w:val="25"/>
          <w:szCs w:val="25"/>
          <w:lang w:val="en-ZA"/>
        </w:rPr>
      </w:pPr>
      <w:r w:rsidRPr="001F3050">
        <w:rPr>
          <w:rFonts w:cstheme="minorHAnsi"/>
          <w:i/>
          <w:sz w:val="25"/>
          <w:szCs w:val="25"/>
          <w:lang w:val="en-ZA"/>
        </w:rPr>
        <w:t xml:space="preserve">One of the challenges for me is that I am not familiar with technology. So, when I intend to present Geography lessons using projector, for instance to allow my learners to watch videos, it is very difficult for me. </w:t>
      </w:r>
      <w:r w:rsidRPr="001F3050">
        <w:rPr>
          <w:rFonts w:cstheme="minorHAnsi"/>
          <w:b/>
          <w:bCs/>
          <w:iCs/>
          <w:sz w:val="25"/>
          <w:szCs w:val="25"/>
          <w:lang w:val="en-ZA"/>
        </w:rPr>
        <w:t>T10</w:t>
      </w:r>
    </w:p>
    <w:p w14:paraId="4FABF348" w14:textId="77777777" w:rsidR="001F3050" w:rsidRPr="001F3050" w:rsidRDefault="001F3050" w:rsidP="0083145E">
      <w:pPr>
        <w:spacing w:after="0" w:line="288" w:lineRule="auto"/>
        <w:ind w:firstLine="708"/>
        <w:jc w:val="both"/>
        <w:rPr>
          <w:rFonts w:cstheme="minorHAnsi"/>
          <w:b/>
          <w:bCs/>
          <w:iCs/>
          <w:sz w:val="25"/>
          <w:szCs w:val="25"/>
          <w:lang w:val="en-ZA"/>
        </w:rPr>
      </w:pPr>
      <w:r w:rsidRPr="001F3050">
        <w:rPr>
          <w:rFonts w:cstheme="minorHAnsi"/>
          <w:i/>
          <w:sz w:val="25"/>
          <w:szCs w:val="25"/>
          <w:lang w:val="en-ZA"/>
        </w:rPr>
        <w:t xml:space="preserve">Most of the teachers are not able to use technology effectively, teaching and learning of Geography will not be effective in our school, and we rely on textbooks and other material such as paper maps and global maps. </w:t>
      </w:r>
      <w:r w:rsidRPr="001F3050">
        <w:rPr>
          <w:rFonts w:cstheme="minorHAnsi"/>
          <w:b/>
          <w:bCs/>
          <w:iCs/>
          <w:sz w:val="25"/>
          <w:szCs w:val="25"/>
          <w:lang w:val="en-ZA"/>
        </w:rPr>
        <w:t>T11</w:t>
      </w:r>
    </w:p>
    <w:p w14:paraId="12A0E11C" w14:textId="77777777" w:rsidR="001F3050" w:rsidRPr="001F3050" w:rsidRDefault="001F3050" w:rsidP="0083145E">
      <w:pPr>
        <w:spacing w:after="0" w:line="288" w:lineRule="auto"/>
        <w:ind w:firstLine="708"/>
        <w:jc w:val="both"/>
        <w:rPr>
          <w:rFonts w:cstheme="minorHAnsi"/>
          <w:b/>
          <w:sz w:val="25"/>
          <w:szCs w:val="25"/>
          <w:lang w:val="en-ZA"/>
        </w:rPr>
      </w:pPr>
      <w:r w:rsidRPr="001F3050">
        <w:rPr>
          <w:rFonts w:cstheme="minorHAnsi"/>
          <w:i/>
          <w:sz w:val="25"/>
          <w:szCs w:val="25"/>
          <w:lang w:val="en-ZA"/>
        </w:rPr>
        <w:t xml:space="preserve">For me, it is the time factor; I rush through everything hoping to finish the syllabus on time, as I am teaching Grade 12, I just go through the textbook and previous question papers and forget about other things that will delay us. </w:t>
      </w:r>
      <w:r w:rsidRPr="001F3050">
        <w:rPr>
          <w:rFonts w:cstheme="minorHAnsi"/>
          <w:b/>
          <w:sz w:val="25"/>
          <w:szCs w:val="25"/>
          <w:lang w:val="en-ZA"/>
        </w:rPr>
        <w:t>T12</w:t>
      </w:r>
    </w:p>
    <w:p w14:paraId="40E89B61" w14:textId="77777777" w:rsidR="001F3050" w:rsidRPr="001F3050" w:rsidRDefault="001F3050" w:rsidP="0083145E">
      <w:pPr>
        <w:spacing w:after="0" w:line="288" w:lineRule="auto"/>
        <w:ind w:firstLine="708"/>
        <w:jc w:val="both"/>
        <w:rPr>
          <w:rFonts w:cstheme="minorHAnsi"/>
          <w:bCs/>
          <w:sz w:val="25"/>
          <w:szCs w:val="25"/>
        </w:rPr>
      </w:pPr>
      <w:proofErr w:type="spellStart"/>
      <w:r w:rsidRPr="001F3050">
        <w:rPr>
          <w:rFonts w:cstheme="minorHAnsi"/>
          <w:sz w:val="25"/>
          <w:szCs w:val="25"/>
        </w:rPr>
        <w:t>The</w:t>
      </w:r>
      <w:proofErr w:type="spellEnd"/>
      <w:r w:rsidRPr="001F3050">
        <w:rPr>
          <w:rFonts w:cstheme="minorHAnsi"/>
          <w:sz w:val="25"/>
          <w:szCs w:val="25"/>
        </w:rPr>
        <w:t xml:space="preserve"> data </w:t>
      </w:r>
      <w:proofErr w:type="spellStart"/>
      <w:r w:rsidRPr="001F3050">
        <w:rPr>
          <w:rFonts w:cstheme="minorHAnsi"/>
          <w:sz w:val="25"/>
          <w:szCs w:val="25"/>
        </w:rPr>
        <w:t>reveals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not </w:t>
      </w:r>
      <w:proofErr w:type="spellStart"/>
      <w:r w:rsidRPr="001F3050">
        <w:rPr>
          <w:rFonts w:cstheme="minorHAnsi"/>
          <w:sz w:val="25"/>
          <w:szCs w:val="25"/>
        </w:rPr>
        <w:t>familiar</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using</w:t>
      </w:r>
      <w:proofErr w:type="spellEnd"/>
      <w:r w:rsidRPr="001F3050">
        <w:rPr>
          <w:rFonts w:cstheme="minorHAnsi"/>
          <w:sz w:val="25"/>
          <w:szCs w:val="25"/>
        </w:rPr>
        <w:t xml:space="preserve"> </w:t>
      </w:r>
      <w:proofErr w:type="spellStart"/>
      <w:r w:rsidRPr="001F3050">
        <w:rPr>
          <w:rFonts w:cstheme="minorHAnsi"/>
          <w:sz w:val="25"/>
          <w:szCs w:val="25"/>
        </w:rPr>
        <w:t>technology</w:t>
      </w:r>
      <w:proofErr w:type="spellEnd"/>
      <w:r w:rsidRPr="001F3050">
        <w:rPr>
          <w:rFonts w:cstheme="minorHAnsi"/>
          <w:sz w:val="25"/>
          <w:szCs w:val="25"/>
        </w:rPr>
        <w:t xml:space="preserve"> in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school</w:t>
      </w:r>
      <w:proofErr w:type="spellEnd"/>
      <w:r w:rsidRPr="001F3050">
        <w:rPr>
          <w:rFonts w:cstheme="minorHAnsi"/>
          <w:sz w:val="25"/>
          <w:szCs w:val="25"/>
        </w:rPr>
        <w:t xml:space="preserve"> is </w:t>
      </w:r>
      <w:proofErr w:type="spellStart"/>
      <w:r w:rsidRPr="001F3050">
        <w:rPr>
          <w:rFonts w:cstheme="minorHAnsi"/>
          <w:sz w:val="25"/>
          <w:szCs w:val="25"/>
        </w:rPr>
        <w:t>well-resourced</w:t>
      </w:r>
      <w:proofErr w:type="spellEnd"/>
      <w:r w:rsidRPr="001F3050">
        <w:rPr>
          <w:rFonts w:cstheme="minorHAnsi"/>
          <w:sz w:val="25"/>
          <w:szCs w:val="25"/>
        </w:rPr>
        <w:t xml:space="preserve">, but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lack</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w:t>
      </w:r>
      <w:proofErr w:type="spellStart"/>
      <w:r w:rsidRPr="001F3050">
        <w:rPr>
          <w:rFonts w:cstheme="minorHAnsi"/>
          <w:sz w:val="25"/>
          <w:szCs w:val="25"/>
        </w:rPr>
        <w:t>technological</w:t>
      </w:r>
      <w:proofErr w:type="spellEnd"/>
      <w:r w:rsidRPr="001F3050">
        <w:rPr>
          <w:rFonts w:cstheme="minorHAnsi"/>
          <w:sz w:val="25"/>
          <w:szCs w:val="25"/>
        </w:rPr>
        <w:t xml:space="preserve"> </w:t>
      </w:r>
      <w:proofErr w:type="spellStart"/>
      <w:r w:rsidRPr="001F3050">
        <w:rPr>
          <w:rFonts w:cstheme="minorHAnsi"/>
          <w:sz w:val="25"/>
          <w:szCs w:val="25"/>
        </w:rPr>
        <w:t>devices</w:t>
      </w:r>
      <w:proofErr w:type="spellEnd"/>
      <w:r w:rsidRPr="001F3050">
        <w:rPr>
          <w:rFonts w:cstheme="minorHAnsi"/>
          <w:sz w:val="25"/>
          <w:szCs w:val="25"/>
        </w:rPr>
        <w:t xml:space="preserve"> in </w:t>
      </w:r>
      <w:proofErr w:type="spellStart"/>
      <w:r w:rsidRPr="001F3050">
        <w:rPr>
          <w:rFonts w:cstheme="minorHAnsi"/>
          <w:sz w:val="25"/>
          <w:szCs w:val="25"/>
        </w:rPr>
        <w:t>order</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facilitate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manage</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seemed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focusing</w:t>
      </w:r>
      <w:proofErr w:type="spellEnd"/>
      <w:r w:rsidRPr="001F3050">
        <w:rPr>
          <w:rFonts w:cstheme="minorHAnsi"/>
          <w:sz w:val="25"/>
          <w:szCs w:val="25"/>
        </w:rPr>
        <w:t xml:space="preserve"> on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results</w:t>
      </w:r>
      <w:proofErr w:type="spellEnd"/>
      <w:r w:rsidRPr="001F3050">
        <w:rPr>
          <w:rFonts w:cstheme="minorHAnsi"/>
          <w:sz w:val="25"/>
          <w:szCs w:val="25"/>
        </w:rPr>
        <w:t xml:space="preserve"> in </w:t>
      </w:r>
      <w:proofErr w:type="spellStart"/>
      <w:r w:rsidRPr="001F3050">
        <w:rPr>
          <w:rFonts w:cstheme="minorHAnsi"/>
          <w:sz w:val="25"/>
          <w:szCs w:val="25"/>
        </w:rPr>
        <w:t>their</w:t>
      </w:r>
      <w:proofErr w:type="spellEnd"/>
      <w:r w:rsidRPr="001F3050">
        <w:rPr>
          <w:rFonts w:cstheme="minorHAnsi"/>
          <w:sz w:val="25"/>
          <w:szCs w:val="25"/>
        </w:rPr>
        <w:t xml:space="preserve"> FET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rather</w:t>
      </w:r>
      <w:proofErr w:type="spellEnd"/>
      <w:r w:rsidRPr="001F3050">
        <w:rPr>
          <w:rFonts w:cstheme="minorHAnsi"/>
          <w:sz w:val="25"/>
          <w:szCs w:val="25"/>
        </w:rPr>
        <w:t xml:space="preserve"> </w:t>
      </w:r>
      <w:proofErr w:type="spellStart"/>
      <w:r w:rsidRPr="001F3050">
        <w:rPr>
          <w:rFonts w:cstheme="minorHAnsi"/>
          <w:sz w:val="25"/>
          <w:szCs w:val="25"/>
        </w:rPr>
        <w:t>than</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means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achieve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results</w:t>
      </w:r>
      <w:proofErr w:type="spellEnd"/>
      <w:r w:rsidRPr="001F3050">
        <w:rPr>
          <w:rFonts w:cstheme="minorHAnsi"/>
          <w:sz w:val="25"/>
          <w:szCs w:val="25"/>
        </w:rPr>
        <w:t xml:space="preserve">. </w:t>
      </w:r>
      <w:proofErr w:type="spellStart"/>
      <w:r w:rsidRPr="001F3050">
        <w:rPr>
          <w:rFonts w:cstheme="minorHAnsi"/>
          <w:sz w:val="25"/>
          <w:szCs w:val="25"/>
        </w:rPr>
        <w:t>Doering</w:t>
      </w:r>
      <w:proofErr w:type="spellEnd"/>
      <w:r w:rsidRPr="001F3050">
        <w:rPr>
          <w:rFonts w:cstheme="minorHAnsi"/>
          <w:sz w:val="25"/>
          <w:szCs w:val="25"/>
        </w:rPr>
        <w:t xml:space="preserve"> et al., (2014) </w:t>
      </w:r>
      <w:proofErr w:type="spellStart"/>
      <w:r w:rsidRPr="001F3050">
        <w:rPr>
          <w:rFonts w:cstheme="minorHAnsi"/>
          <w:sz w:val="25"/>
          <w:szCs w:val="25"/>
        </w:rPr>
        <w:t>assert</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are</w:t>
      </w:r>
      <w:proofErr w:type="spellEnd"/>
      <w:r w:rsidRPr="001F3050">
        <w:rPr>
          <w:rFonts w:cstheme="minorHAnsi"/>
          <w:sz w:val="25"/>
          <w:szCs w:val="25"/>
        </w:rPr>
        <w:t xml:space="preserve"> in </w:t>
      </w:r>
      <w:proofErr w:type="spellStart"/>
      <w:r w:rsidRPr="001F3050">
        <w:rPr>
          <w:rFonts w:cstheme="minorHAnsi"/>
          <w:sz w:val="25"/>
          <w:szCs w:val="25"/>
        </w:rPr>
        <w:t>need</w:t>
      </w:r>
      <w:proofErr w:type="spellEnd"/>
      <w:r w:rsidRPr="001F3050">
        <w:rPr>
          <w:rFonts w:cstheme="minorHAnsi"/>
          <w:sz w:val="25"/>
          <w:szCs w:val="25"/>
        </w:rPr>
        <w:t xml:space="preserve"> of </w:t>
      </w:r>
      <w:proofErr w:type="spellStart"/>
      <w:r w:rsidRPr="001F3050">
        <w:rPr>
          <w:rFonts w:cstheme="minorHAnsi"/>
          <w:sz w:val="25"/>
          <w:szCs w:val="25"/>
        </w:rPr>
        <w:t>continuing</w:t>
      </w:r>
      <w:proofErr w:type="spellEnd"/>
      <w:r w:rsidRPr="001F3050">
        <w:rPr>
          <w:rFonts w:cstheme="minorHAnsi"/>
          <w:sz w:val="25"/>
          <w:szCs w:val="25"/>
        </w:rPr>
        <w:t xml:space="preserve"> </w:t>
      </w:r>
      <w:proofErr w:type="spellStart"/>
      <w:r w:rsidRPr="001F3050">
        <w:rPr>
          <w:rFonts w:cstheme="minorHAnsi"/>
          <w:sz w:val="25"/>
          <w:szCs w:val="25"/>
        </w:rPr>
        <w:t>professional</w:t>
      </w:r>
      <w:proofErr w:type="spellEnd"/>
      <w:r w:rsidRPr="001F3050">
        <w:rPr>
          <w:rFonts w:cstheme="minorHAnsi"/>
          <w:sz w:val="25"/>
          <w:szCs w:val="25"/>
        </w:rPr>
        <w:t xml:space="preserve"> </w:t>
      </w:r>
      <w:proofErr w:type="spellStart"/>
      <w:r w:rsidRPr="001F3050">
        <w:rPr>
          <w:rFonts w:cstheme="minorHAnsi"/>
          <w:sz w:val="25"/>
          <w:szCs w:val="25"/>
        </w:rPr>
        <w:t>development</w:t>
      </w:r>
      <w:proofErr w:type="spellEnd"/>
      <w:r w:rsidRPr="001F3050">
        <w:rPr>
          <w:rFonts w:cstheme="minorHAnsi"/>
          <w:sz w:val="25"/>
          <w:szCs w:val="25"/>
        </w:rPr>
        <w:t xml:space="preserve"> </w:t>
      </w:r>
      <w:proofErr w:type="spellStart"/>
      <w:r w:rsidRPr="001F3050">
        <w:rPr>
          <w:rFonts w:cstheme="minorHAnsi"/>
          <w:sz w:val="25"/>
          <w:szCs w:val="25"/>
        </w:rPr>
        <w:t>so</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they </w:t>
      </w:r>
      <w:proofErr w:type="spellStart"/>
      <w:r w:rsidRPr="001F3050">
        <w:rPr>
          <w:rFonts w:cstheme="minorHAnsi"/>
          <w:sz w:val="25"/>
          <w:szCs w:val="25"/>
        </w:rPr>
        <w:t>are</w:t>
      </w:r>
      <w:proofErr w:type="spellEnd"/>
      <w:r w:rsidRPr="001F3050">
        <w:rPr>
          <w:rFonts w:cstheme="minorHAnsi"/>
          <w:sz w:val="25"/>
          <w:szCs w:val="25"/>
        </w:rPr>
        <w:t xml:space="preserve"> </w:t>
      </w:r>
      <w:proofErr w:type="spellStart"/>
      <w:r w:rsidRPr="001F3050">
        <w:rPr>
          <w:rFonts w:cstheme="minorHAnsi"/>
          <w:sz w:val="25"/>
          <w:szCs w:val="25"/>
        </w:rPr>
        <w:t>able</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integrate</w:t>
      </w:r>
      <w:proofErr w:type="spellEnd"/>
      <w:r w:rsidRPr="001F3050">
        <w:rPr>
          <w:rFonts w:cstheme="minorHAnsi"/>
          <w:sz w:val="25"/>
          <w:szCs w:val="25"/>
        </w:rPr>
        <w:t xml:space="preserve"> </w:t>
      </w:r>
      <w:proofErr w:type="spellStart"/>
      <w:r w:rsidRPr="001F3050">
        <w:rPr>
          <w:rFonts w:cstheme="minorHAnsi"/>
          <w:sz w:val="25"/>
          <w:szCs w:val="25"/>
        </w:rPr>
        <w:t>technology</w:t>
      </w:r>
      <w:proofErr w:type="spellEnd"/>
      <w:r w:rsidRPr="001F3050">
        <w:rPr>
          <w:rFonts w:cstheme="minorHAnsi"/>
          <w:sz w:val="25"/>
          <w:szCs w:val="25"/>
        </w:rPr>
        <w:t xml:space="preserve"> </w:t>
      </w:r>
      <w:proofErr w:type="spellStart"/>
      <w:r w:rsidRPr="001F3050">
        <w:rPr>
          <w:rFonts w:cstheme="minorHAnsi"/>
          <w:sz w:val="25"/>
          <w:szCs w:val="25"/>
        </w:rPr>
        <w:t>meaningfully</w:t>
      </w:r>
      <w:proofErr w:type="spellEnd"/>
      <w:r w:rsidRPr="001F3050">
        <w:rPr>
          <w:rFonts w:cstheme="minorHAnsi"/>
          <w:sz w:val="25"/>
          <w:szCs w:val="25"/>
        </w:rPr>
        <w:t xml:space="preserve"> in </w:t>
      </w:r>
      <w:proofErr w:type="spellStart"/>
      <w:r w:rsidRPr="001F3050">
        <w:rPr>
          <w:rFonts w:cstheme="minorHAnsi"/>
          <w:sz w:val="25"/>
          <w:szCs w:val="25"/>
        </w:rPr>
        <w:t>enhancing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geographical</w:t>
      </w:r>
      <w:proofErr w:type="spellEnd"/>
      <w:r w:rsidRPr="001F3050">
        <w:rPr>
          <w:rFonts w:cstheme="minorHAnsi"/>
          <w:sz w:val="25"/>
          <w:szCs w:val="25"/>
        </w:rPr>
        <w:t xml:space="preserve"> </w:t>
      </w:r>
      <w:proofErr w:type="spellStart"/>
      <w:r w:rsidRPr="001F3050">
        <w:rPr>
          <w:rFonts w:cstheme="minorHAnsi"/>
          <w:sz w:val="25"/>
          <w:szCs w:val="25"/>
        </w:rPr>
        <w:t>inquiry</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w:t>
      </w:r>
      <w:r w:rsidRPr="001F3050">
        <w:rPr>
          <w:rFonts w:cstheme="minorHAnsi"/>
          <w:b/>
          <w:bCs/>
          <w:color w:val="333333"/>
          <w:sz w:val="25"/>
          <w:szCs w:val="25"/>
          <w:shd w:val="clear" w:color="auto" w:fill="FFFFFF"/>
        </w:rPr>
        <w:t xml:space="preserve"> </w:t>
      </w:r>
      <w:proofErr w:type="spellStart"/>
      <w:r w:rsidRPr="001F3050">
        <w:rPr>
          <w:rFonts w:cstheme="minorHAnsi"/>
          <w:bCs/>
          <w:sz w:val="25"/>
          <w:szCs w:val="25"/>
        </w:rPr>
        <w:t>Kurniawan</w:t>
      </w:r>
      <w:proofErr w:type="spellEnd"/>
      <w:r w:rsidRPr="001F3050">
        <w:rPr>
          <w:rFonts w:cstheme="minorHAnsi"/>
          <w:bCs/>
          <w:sz w:val="25"/>
          <w:szCs w:val="25"/>
        </w:rPr>
        <w:t xml:space="preserve"> et al., (2020) </w:t>
      </w:r>
      <w:proofErr w:type="spellStart"/>
      <w:r w:rsidRPr="001F3050">
        <w:rPr>
          <w:rFonts w:cstheme="minorHAnsi"/>
          <w:sz w:val="25"/>
          <w:szCs w:val="25"/>
        </w:rPr>
        <w:t>postulate</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technology-based</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depends</w:t>
      </w:r>
      <w:proofErr w:type="spellEnd"/>
      <w:r w:rsidRPr="001F3050">
        <w:rPr>
          <w:rFonts w:cstheme="minorHAnsi"/>
          <w:sz w:val="25"/>
          <w:szCs w:val="25"/>
        </w:rPr>
        <w:t xml:space="preserve"> </w:t>
      </w:r>
      <w:proofErr w:type="spellStart"/>
      <w:r w:rsidRPr="001F3050">
        <w:rPr>
          <w:rFonts w:cstheme="minorHAnsi"/>
          <w:sz w:val="25"/>
          <w:szCs w:val="25"/>
        </w:rPr>
        <w:t>largely</w:t>
      </w:r>
      <w:proofErr w:type="spellEnd"/>
      <w:r w:rsidRPr="001F3050">
        <w:rPr>
          <w:rFonts w:cstheme="minorHAnsi"/>
          <w:sz w:val="25"/>
          <w:szCs w:val="25"/>
        </w:rPr>
        <w:t xml:space="preserve"> on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ability</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manage</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in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Mensah</w:t>
      </w:r>
      <w:proofErr w:type="spellEnd"/>
      <w:r w:rsidRPr="001F3050">
        <w:rPr>
          <w:rFonts w:cstheme="minorHAnsi"/>
          <w:sz w:val="25"/>
          <w:szCs w:val="25"/>
        </w:rPr>
        <w:t xml:space="preserve">, </w:t>
      </w:r>
      <w:proofErr w:type="spellStart"/>
      <w:r w:rsidRPr="001F3050">
        <w:rPr>
          <w:rFonts w:cstheme="minorHAnsi"/>
          <w:sz w:val="25"/>
          <w:szCs w:val="25"/>
        </w:rPr>
        <w:t>Poku</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bCs/>
          <w:sz w:val="25"/>
          <w:szCs w:val="25"/>
        </w:rPr>
        <w:t>Quashigah’s</w:t>
      </w:r>
      <w:proofErr w:type="spellEnd"/>
      <w:r w:rsidRPr="001F3050">
        <w:rPr>
          <w:rFonts w:cstheme="minorHAnsi"/>
          <w:bCs/>
          <w:sz w:val="25"/>
          <w:szCs w:val="25"/>
        </w:rPr>
        <w:t xml:space="preserve"> (2021) </w:t>
      </w:r>
      <w:proofErr w:type="spellStart"/>
      <w:r w:rsidRPr="001F3050">
        <w:rPr>
          <w:rFonts w:cstheme="minorHAnsi"/>
          <w:bCs/>
          <w:sz w:val="25"/>
          <w:szCs w:val="25"/>
        </w:rPr>
        <w:t>study</w:t>
      </w:r>
      <w:proofErr w:type="spellEnd"/>
      <w:r w:rsidRPr="001F3050">
        <w:rPr>
          <w:rFonts w:cstheme="minorHAnsi"/>
          <w:bCs/>
          <w:sz w:val="25"/>
          <w:szCs w:val="25"/>
        </w:rPr>
        <w:t xml:space="preserve"> </w:t>
      </w:r>
      <w:proofErr w:type="spellStart"/>
      <w:r w:rsidRPr="001F3050">
        <w:rPr>
          <w:rFonts w:cstheme="minorHAnsi"/>
          <w:bCs/>
          <w:sz w:val="25"/>
          <w:szCs w:val="25"/>
        </w:rPr>
        <w:t>conducted</w:t>
      </w:r>
      <w:proofErr w:type="spellEnd"/>
      <w:r w:rsidRPr="001F3050">
        <w:rPr>
          <w:rFonts w:cstheme="minorHAnsi"/>
          <w:bCs/>
          <w:sz w:val="25"/>
          <w:szCs w:val="25"/>
        </w:rPr>
        <w:t xml:space="preserve"> in </w:t>
      </w:r>
      <w:proofErr w:type="spellStart"/>
      <w:r w:rsidRPr="001F3050">
        <w:rPr>
          <w:rFonts w:cstheme="minorHAnsi"/>
          <w:bCs/>
          <w:sz w:val="25"/>
          <w:szCs w:val="25"/>
        </w:rPr>
        <w:lastRenderedPageBreak/>
        <w:t>Ghana</w:t>
      </w:r>
      <w:proofErr w:type="spellEnd"/>
      <w:r w:rsidRPr="001F3050">
        <w:rPr>
          <w:rFonts w:cstheme="minorHAnsi"/>
          <w:bCs/>
          <w:sz w:val="25"/>
          <w:szCs w:val="25"/>
        </w:rPr>
        <w:t xml:space="preserve"> on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integration</w:t>
      </w:r>
      <w:proofErr w:type="spellEnd"/>
      <w:r w:rsidRPr="001F3050">
        <w:rPr>
          <w:rFonts w:cstheme="minorHAnsi"/>
          <w:bCs/>
          <w:sz w:val="25"/>
          <w:szCs w:val="25"/>
        </w:rPr>
        <w:t xml:space="preserve"> of </w:t>
      </w:r>
      <w:proofErr w:type="spellStart"/>
      <w:r w:rsidRPr="001F3050">
        <w:rPr>
          <w:rFonts w:cstheme="minorHAnsi"/>
          <w:bCs/>
          <w:sz w:val="25"/>
          <w:szCs w:val="25"/>
        </w:rPr>
        <w:t>technology</w:t>
      </w:r>
      <w:proofErr w:type="spellEnd"/>
      <w:r w:rsidRPr="001F3050">
        <w:rPr>
          <w:rFonts w:cstheme="minorHAnsi"/>
          <w:bCs/>
          <w:sz w:val="25"/>
          <w:szCs w:val="25"/>
        </w:rPr>
        <w:t xml:space="preserve"> in </w:t>
      </w:r>
      <w:proofErr w:type="spellStart"/>
      <w:r w:rsidRPr="001F3050">
        <w:rPr>
          <w:rFonts w:cstheme="minorHAnsi"/>
          <w:bCs/>
          <w:sz w:val="25"/>
          <w:szCs w:val="25"/>
        </w:rPr>
        <w:t>teaching</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learning</w:t>
      </w:r>
      <w:proofErr w:type="spellEnd"/>
      <w:r w:rsidRPr="001F3050">
        <w:rPr>
          <w:rFonts w:cstheme="minorHAnsi"/>
          <w:bCs/>
          <w:sz w:val="25"/>
          <w:szCs w:val="25"/>
        </w:rPr>
        <w:t xml:space="preserve"> in </w:t>
      </w:r>
      <w:proofErr w:type="spellStart"/>
      <w:r w:rsidRPr="001F3050">
        <w:rPr>
          <w:rFonts w:cstheme="minorHAnsi"/>
          <w:bCs/>
          <w:sz w:val="25"/>
          <w:szCs w:val="25"/>
        </w:rPr>
        <w:t>high</w:t>
      </w:r>
      <w:proofErr w:type="spellEnd"/>
      <w:r w:rsidRPr="001F3050">
        <w:rPr>
          <w:rFonts w:cstheme="minorHAnsi"/>
          <w:bCs/>
          <w:sz w:val="25"/>
          <w:szCs w:val="25"/>
        </w:rPr>
        <w:t xml:space="preserve"> </w:t>
      </w:r>
      <w:proofErr w:type="spellStart"/>
      <w:r w:rsidRPr="001F3050">
        <w:rPr>
          <w:rFonts w:cstheme="minorHAnsi"/>
          <w:bCs/>
          <w:sz w:val="25"/>
          <w:szCs w:val="25"/>
        </w:rPr>
        <w:t>schools</w:t>
      </w:r>
      <w:proofErr w:type="spellEnd"/>
      <w:r w:rsidRPr="001F3050">
        <w:rPr>
          <w:rFonts w:cstheme="minorHAnsi"/>
          <w:bCs/>
          <w:sz w:val="25"/>
          <w:szCs w:val="25"/>
        </w:rPr>
        <w:t xml:space="preserve">, </w:t>
      </w:r>
      <w:proofErr w:type="spellStart"/>
      <w:r w:rsidRPr="001F3050">
        <w:rPr>
          <w:rFonts w:cstheme="minorHAnsi"/>
          <w:bCs/>
          <w:sz w:val="25"/>
          <w:szCs w:val="25"/>
        </w:rPr>
        <w:t>confirms</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data </w:t>
      </w:r>
      <w:proofErr w:type="spellStart"/>
      <w:r w:rsidRPr="001F3050">
        <w:rPr>
          <w:rFonts w:cstheme="minorHAnsi"/>
          <w:bCs/>
          <w:sz w:val="25"/>
          <w:szCs w:val="25"/>
        </w:rPr>
        <w:t>findings</w:t>
      </w:r>
      <w:proofErr w:type="spellEnd"/>
      <w:r w:rsidRPr="001F3050">
        <w:rPr>
          <w:rFonts w:cstheme="minorHAnsi"/>
          <w:bCs/>
          <w:sz w:val="25"/>
          <w:szCs w:val="25"/>
        </w:rPr>
        <w:t xml:space="preserve"> of </w:t>
      </w:r>
      <w:proofErr w:type="spellStart"/>
      <w:r w:rsidRPr="001F3050">
        <w:rPr>
          <w:rFonts w:cstheme="minorHAnsi"/>
          <w:bCs/>
          <w:sz w:val="25"/>
          <w:szCs w:val="25"/>
        </w:rPr>
        <w:t>this</w:t>
      </w:r>
      <w:proofErr w:type="spellEnd"/>
      <w:r w:rsidRPr="001F3050">
        <w:rPr>
          <w:rFonts w:cstheme="minorHAnsi"/>
          <w:bCs/>
          <w:sz w:val="25"/>
          <w:szCs w:val="25"/>
        </w:rPr>
        <w:t xml:space="preserve"> </w:t>
      </w:r>
      <w:proofErr w:type="spellStart"/>
      <w:r w:rsidRPr="001F3050">
        <w:rPr>
          <w:rFonts w:cstheme="minorHAnsi"/>
          <w:bCs/>
          <w:sz w:val="25"/>
          <w:szCs w:val="25"/>
        </w:rPr>
        <w:t>paper</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possess</w:t>
      </w:r>
      <w:proofErr w:type="spellEnd"/>
      <w:r w:rsidRPr="001F3050">
        <w:rPr>
          <w:rFonts w:cstheme="minorHAnsi"/>
          <w:bCs/>
          <w:sz w:val="25"/>
          <w:szCs w:val="25"/>
        </w:rPr>
        <w:t xml:space="preserve"> </w:t>
      </w:r>
      <w:proofErr w:type="spellStart"/>
      <w:r w:rsidRPr="001F3050">
        <w:rPr>
          <w:rFonts w:cstheme="minorHAnsi"/>
          <w:bCs/>
          <w:sz w:val="25"/>
          <w:szCs w:val="25"/>
        </w:rPr>
        <w:t>high</w:t>
      </w:r>
      <w:proofErr w:type="spellEnd"/>
      <w:r w:rsidRPr="001F3050">
        <w:rPr>
          <w:rFonts w:cstheme="minorHAnsi"/>
          <w:bCs/>
          <w:sz w:val="25"/>
          <w:szCs w:val="25"/>
        </w:rPr>
        <w:t xml:space="preserve"> </w:t>
      </w:r>
      <w:proofErr w:type="spellStart"/>
      <w:r w:rsidRPr="001F3050">
        <w:rPr>
          <w:rFonts w:cstheme="minorHAnsi"/>
          <w:bCs/>
          <w:sz w:val="25"/>
          <w:szCs w:val="25"/>
        </w:rPr>
        <w:t>levels</w:t>
      </w:r>
      <w:proofErr w:type="spellEnd"/>
      <w:r w:rsidRPr="001F3050">
        <w:rPr>
          <w:rFonts w:cstheme="minorHAnsi"/>
          <w:bCs/>
          <w:sz w:val="25"/>
          <w:szCs w:val="25"/>
        </w:rPr>
        <w:t xml:space="preserve"> of </w:t>
      </w:r>
      <w:proofErr w:type="spellStart"/>
      <w:r w:rsidRPr="001F3050">
        <w:rPr>
          <w:rFonts w:cstheme="minorHAnsi"/>
          <w:bCs/>
          <w:sz w:val="25"/>
          <w:szCs w:val="25"/>
        </w:rPr>
        <w:t>knowledge</w:t>
      </w:r>
      <w:proofErr w:type="spellEnd"/>
      <w:r w:rsidRPr="001F3050">
        <w:rPr>
          <w:rFonts w:cstheme="minorHAnsi"/>
          <w:bCs/>
          <w:sz w:val="25"/>
          <w:szCs w:val="25"/>
        </w:rPr>
        <w:t xml:space="preserve"> in </w:t>
      </w:r>
      <w:proofErr w:type="spellStart"/>
      <w:r w:rsidRPr="001F3050">
        <w:rPr>
          <w:rFonts w:cstheme="minorHAnsi"/>
          <w:bCs/>
          <w:sz w:val="25"/>
          <w:szCs w:val="25"/>
        </w:rPr>
        <w:t>Geography</w:t>
      </w:r>
      <w:proofErr w:type="spellEnd"/>
      <w:r w:rsidRPr="001F3050">
        <w:rPr>
          <w:rFonts w:cstheme="minorHAnsi"/>
          <w:bCs/>
          <w:sz w:val="25"/>
          <w:szCs w:val="25"/>
        </w:rPr>
        <w:t xml:space="preserve"> </w:t>
      </w:r>
      <w:proofErr w:type="spellStart"/>
      <w:r w:rsidRPr="001F3050">
        <w:rPr>
          <w:rFonts w:cstheme="minorHAnsi"/>
          <w:bCs/>
          <w:sz w:val="25"/>
          <w:szCs w:val="25"/>
        </w:rPr>
        <w:t>content</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little</w:t>
      </w:r>
      <w:proofErr w:type="spellEnd"/>
      <w:r w:rsidRPr="001F3050">
        <w:rPr>
          <w:rFonts w:cstheme="minorHAnsi"/>
          <w:bCs/>
          <w:sz w:val="25"/>
          <w:szCs w:val="25"/>
        </w:rPr>
        <w:t xml:space="preserve"> </w:t>
      </w:r>
      <w:proofErr w:type="spellStart"/>
      <w:r w:rsidRPr="001F3050">
        <w:rPr>
          <w:rFonts w:cstheme="minorHAnsi"/>
          <w:bCs/>
          <w:sz w:val="25"/>
          <w:szCs w:val="25"/>
        </w:rPr>
        <w:t>knowledge</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skills</w:t>
      </w:r>
      <w:proofErr w:type="spellEnd"/>
      <w:r w:rsidRPr="001F3050">
        <w:rPr>
          <w:rFonts w:cstheme="minorHAnsi"/>
          <w:bCs/>
          <w:sz w:val="25"/>
          <w:szCs w:val="25"/>
        </w:rPr>
        <w:t xml:space="preserve"> in </w:t>
      </w:r>
      <w:proofErr w:type="spellStart"/>
      <w:r w:rsidRPr="001F3050">
        <w:rPr>
          <w:rFonts w:cstheme="minorHAnsi"/>
          <w:bCs/>
          <w:sz w:val="25"/>
          <w:szCs w:val="25"/>
        </w:rPr>
        <w:t>technology</w:t>
      </w:r>
      <w:proofErr w:type="spellEnd"/>
      <w:r w:rsidRPr="001F3050">
        <w:rPr>
          <w:rFonts w:cstheme="minorHAnsi"/>
          <w:bCs/>
          <w:sz w:val="25"/>
          <w:szCs w:val="25"/>
        </w:rPr>
        <w:t xml:space="preserve"> </w:t>
      </w:r>
      <w:proofErr w:type="spellStart"/>
      <w:r w:rsidRPr="001F3050">
        <w:rPr>
          <w:rFonts w:cstheme="minorHAnsi"/>
          <w:bCs/>
          <w:sz w:val="25"/>
          <w:szCs w:val="25"/>
        </w:rPr>
        <w:t>integration</w:t>
      </w:r>
      <w:proofErr w:type="spellEnd"/>
      <w:r w:rsidRPr="001F3050">
        <w:rPr>
          <w:rFonts w:cstheme="minorHAnsi"/>
          <w:bCs/>
          <w:sz w:val="25"/>
          <w:szCs w:val="25"/>
        </w:rPr>
        <w:t xml:space="preserve"> </w:t>
      </w:r>
      <w:proofErr w:type="spellStart"/>
      <w:r w:rsidRPr="001F3050">
        <w:rPr>
          <w:rFonts w:cstheme="minorHAnsi"/>
          <w:bCs/>
          <w:sz w:val="25"/>
          <w:szCs w:val="25"/>
        </w:rPr>
        <w:t>with</w:t>
      </w:r>
      <w:proofErr w:type="spellEnd"/>
      <w:r w:rsidRPr="001F3050">
        <w:rPr>
          <w:rFonts w:cstheme="minorHAnsi"/>
          <w:bCs/>
          <w:sz w:val="25"/>
          <w:szCs w:val="25"/>
        </w:rPr>
        <w:t xml:space="preserve"> an </w:t>
      </w:r>
      <w:proofErr w:type="spellStart"/>
      <w:r w:rsidRPr="001F3050">
        <w:rPr>
          <w:rFonts w:cstheme="minorHAnsi"/>
          <w:bCs/>
          <w:sz w:val="25"/>
          <w:szCs w:val="25"/>
        </w:rPr>
        <w:t>aim</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facilitate</w:t>
      </w:r>
      <w:proofErr w:type="spellEnd"/>
      <w:r w:rsidRPr="001F3050">
        <w:rPr>
          <w:rFonts w:cstheme="minorHAnsi"/>
          <w:bCs/>
          <w:sz w:val="25"/>
          <w:szCs w:val="25"/>
        </w:rPr>
        <w:t xml:space="preserve"> </w:t>
      </w:r>
      <w:proofErr w:type="spellStart"/>
      <w:r w:rsidRPr="001F3050">
        <w:rPr>
          <w:rFonts w:cstheme="minorHAnsi"/>
          <w:bCs/>
          <w:sz w:val="25"/>
          <w:szCs w:val="25"/>
        </w:rPr>
        <w:t>learner-centred</w:t>
      </w:r>
      <w:proofErr w:type="spellEnd"/>
      <w:r w:rsidRPr="001F3050">
        <w:rPr>
          <w:rFonts w:cstheme="minorHAnsi"/>
          <w:bCs/>
          <w:sz w:val="25"/>
          <w:szCs w:val="25"/>
        </w:rPr>
        <w:t xml:space="preserve"> </w:t>
      </w:r>
      <w:proofErr w:type="spellStart"/>
      <w:r w:rsidRPr="001F3050">
        <w:rPr>
          <w:rFonts w:cstheme="minorHAnsi"/>
          <w:bCs/>
          <w:sz w:val="25"/>
          <w:szCs w:val="25"/>
        </w:rPr>
        <w:t>teaching</w:t>
      </w:r>
      <w:proofErr w:type="spellEnd"/>
      <w:r w:rsidRPr="001F3050">
        <w:rPr>
          <w:rFonts w:cstheme="minorHAnsi"/>
          <w:bCs/>
          <w:sz w:val="25"/>
          <w:szCs w:val="25"/>
        </w:rPr>
        <w:t xml:space="preserve">. Through </w:t>
      </w:r>
      <w:proofErr w:type="spellStart"/>
      <w:r w:rsidRPr="001F3050">
        <w:rPr>
          <w:rFonts w:cstheme="minorHAnsi"/>
          <w:bCs/>
          <w:sz w:val="25"/>
          <w:szCs w:val="25"/>
        </w:rPr>
        <w:t>structured</w:t>
      </w:r>
      <w:proofErr w:type="spellEnd"/>
      <w:r w:rsidRPr="001F3050">
        <w:rPr>
          <w:rFonts w:cstheme="minorHAnsi"/>
          <w:bCs/>
          <w:sz w:val="25"/>
          <w:szCs w:val="25"/>
        </w:rPr>
        <w:t xml:space="preserve"> </w:t>
      </w:r>
      <w:proofErr w:type="spellStart"/>
      <w:r w:rsidRPr="001F3050">
        <w:rPr>
          <w:rFonts w:cstheme="minorHAnsi"/>
          <w:bCs/>
          <w:sz w:val="25"/>
          <w:szCs w:val="25"/>
        </w:rPr>
        <w:t>observations</w:t>
      </w:r>
      <w:proofErr w:type="spellEnd"/>
      <w:r w:rsidRPr="001F3050">
        <w:rPr>
          <w:rFonts w:cstheme="minorHAnsi"/>
          <w:bCs/>
          <w:sz w:val="25"/>
          <w:szCs w:val="25"/>
        </w:rPr>
        <w:t xml:space="preserve">, it </w:t>
      </w:r>
      <w:proofErr w:type="spellStart"/>
      <w:r w:rsidRPr="001F3050">
        <w:rPr>
          <w:rFonts w:cstheme="minorHAnsi"/>
          <w:bCs/>
          <w:sz w:val="25"/>
          <w:szCs w:val="25"/>
        </w:rPr>
        <w:t>was</w:t>
      </w:r>
      <w:proofErr w:type="spellEnd"/>
      <w:r w:rsidRPr="001F3050">
        <w:rPr>
          <w:rFonts w:cstheme="minorHAnsi"/>
          <w:bCs/>
          <w:sz w:val="25"/>
          <w:szCs w:val="25"/>
        </w:rPr>
        <w:t xml:space="preserve"> </w:t>
      </w:r>
      <w:proofErr w:type="spellStart"/>
      <w:r w:rsidRPr="001F3050">
        <w:rPr>
          <w:rFonts w:cstheme="minorHAnsi"/>
          <w:bCs/>
          <w:sz w:val="25"/>
          <w:szCs w:val="25"/>
        </w:rPr>
        <w:t>evident</w:t>
      </w:r>
      <w:proofErr w:type="spellEnd"/>
      <w:r w:rsidRPr="001F3050">
        <w:rPr>
          <w:rFonts w:cstheme="minorHAnsi"/>
          <w:bCs/>
          <w:sz w:val="25"/>
          <w:szCs w:val="25"/>
        </w:rPr>
        <w:t xml:space="preserve"> </w:t>
      </w:r>
      <w:proofErr w:type="spellStart"/>
      <w:r w:rsidRPr="001F3050">
        <w:rPr>
          <w:rFonts w:cstheme="minorHAnsi"/>
          <w:bCs/>
          <w:sz w:val="25"/>
          <w:szCs w:val="25"/>
        </w:rPr>
        <w:t>that</w:t>
      </w:r>
      <w:proofErr w:type="spellEnd"/>
      <w:r w:rsidRPr="001F3050">
        <w:rPr>
          <w:rFonts w:cstheme="minorHAnsi"/>
          <w:bCs/>
          <w:sz w:val="25"/>
          <w:szCs w:val="25"/>
        </w:rPr>
        <w:t xml:space="preserve"> </w:t>
      </w:r>
      <w:proofErr w:type="spellStart"/>
      <w:r w:rsidRPr="001F3050">
        <w:rPr>
          <w:rFonts w:cstheme="minorHAnsi"/>
          <w:bCs/>
          <w:sz w:val="25"/>
          <w:szCs w:val="25"/>
        </w:rPr>
        <w:t>the</w:t>
      </w:r>
      <w:proofErr w:type="spellEnd"/>
      <w:r w:rsidRPr="001F3050">
        <w:rPr>
          <w:rFonts w:cstheme="minorHAnsi"/>
          <w:bCs/>
          <w:sz w:val="25"/>
          <w:szCs w:val="25"/>
        </w:rPr>
        <w:t xml:space="preserve"> </w:t>
      </w:r>
      <w:proofErr w:type="spellStart"/>
      <w:r w:rsidRPr="001F3050">
        <w:rPr>
          <w:rFonts w:cstheme="minorHAnsi"/>
          <w:bCs/>
          <w:sz w:val="25"/>
          <w:szCs w:val="25"/>
        </w:rPr>
        <w:t>classrooms</w:t>
      </w:r>
      <w:proofErr w:type="spellEnd"/>
      <w:r w:rsidRPr="001F3050">
        <w:rPr>
          <w:rFonts w:cstheme="minorHAnsi"/>
          <w:bCs/>
          <w:sz w:val="25"/>
          <w:szCs w:val="25"/>
        </w:rPr>
        <w:t xml:space="preserve"> </w:t>
      </w:r>
      <w:proofErr w:type="spellStart"/>
      <w:r w:rsidRPr="001F3050">
        <w:rPr>
          <w:rFonts w:cstheme="minorHAnsi"/>
          <w:bCs/>
          <w:sz w:val="25"/>
          <w:szCs w:val="25"/>
        </w:rPr>
        <w:t>were</w:t>
      </w:r>
      <w:proofErr w:type="spellEnd"/>
      <w:r w:rsidRPr="001F3050">
        <w:rPr>
          <w:rFonts w:cstheme="minorHAnsi"/>
          <w:bCs/>
          <w:sz w:val="25"/>
          <w:szCs w:val="25"/>
        </w:rPr>
        <w:t xml:space="preserve"> </w:t>
      </w:r>
      <w:proofErr w:type="spellStart"/>
      <w:r w:rsidRPr="001F3050">
        <w:rPr>
          <w:rFonts w:cstheme="minorHAnsi"/>
          <w:bCs/>
          <w:sz w:val="25"/>
          <w:szCs w:val="25"/>
        </w:rPr>
        <w:t>equipped</w:t>
      </w:r>
      <w:proofErr w:type="spellEnd"/>
      <w:r w:rsidRPr="001F3050">
        <w:rPr>
          <w:rFonts w:cstheme="minorHAnsi"/>
          <w:bCs/>
          <w:sz w:val="25"/>
          <w:szCs w:val="25"/>
        </w:rPr>
        <w:t xml:space="preserve"> </w:t>
      </w:r>
      <w:proofErr w:type="spellStart"/>
      <w:r w:rsidRPr="001F3050">
        <w:rPr>
          <w:rFonts w:cstheme="minorHAnsi"/>
          <w:bCs/>
          <w:sz w:val="25"/>
          <w:szCs w:val="25"/>
        </w:rPr>
        <w:t>with</w:t>
      </w:r>
      <w:proofErr w:type="spellEnd"/>
      <w:r w:rsidRPr="001F3050">
        <w:rPr>
          <w:rFonts w:cstheme="minorHAnsi"/>
          <w:bCs/>
          <w:sz w:val="25"/>
          <w:szCs w:val="25"/>
        </w:rPr>
        <w:t xml:space="preserve"> ICT </w:t>
      </w:r>
      <w:proofErr w:type="spellStart"/>
      <w:r w:rsidRPr="001F3050">
        <w:rPr>
          <w:rFonts w:cstheme="minorHAnsi"/>
          <w:bCs/>
          <w:sz w:val="25"/>
          <w:szCs w:val="25"/>
        </w:rPr>
        <w:t>tools</w:t>
      </w:r>
      <w:proofErr w:type="spellEnd"/>
      <w:r w:rsidRPr="001F3050">
        <w:rPr>
          <w:rFonts w:cstheme="minorHAnsi"/>
          <w:bCs/>
          <w:sz w:val="25"/>
          <w:szCs w:val="25"/>
        </w:rPr>
        <w:t xml:space="preserve"> </w:t>
      </w:r>
      <w:proofErr w:type="spellStart"/>
      <w:r w:rsidRPr="001F3050">
        <w:rPr>
          <w:rFonts w:cstheme="minorHAnsi"/>
          <w:bCs/>
          <w:sz w:val="25"/>
          <w:szCs w:val="25"/>
        </w:rPr>
        <w:t>and</w:t>
      </w:r>
      <w:proofErr w:type="spellEnd"/>
      <w:r w:rsidRPr="001F3050">
        <w:rPr>
          <w:rFonts w:cstheme="minorHAnsi"/>
          <w:bCs/>
          <w:sz w:val="25"/>
          <w:szCs w:val="25"/>
        </w:rPr>
        <w:t xml:space="preserve"> </w:t>
      </w:r>
      <w:proofErr w:type="spellStart"/>
      <w:r w:rsidRPr="001F3050">
        <w:rPr>
          <w:rFonts w:cstheme="minorHAnsi"/>
          <w:bCs/>
          <w:sz w:val="25"/>
          <w:szCs w:val="25"/>
        </w:rPr>
        <w:t>learner-teacher</w:t>
      </w:r>
      <w:proofErr w:type="spellEnd"/>
      <w:r w:rsidRPr="001F3050">
        <w:rPr>
          <w:rFonts w:cstheme="minorHAnsi"/>
          <w:bCs/>
          <w:sz w:val="25"/>
          <w:szCs w:val="25"/>
        </w:rPr>
        <w:t xml:space="preserve"> </w:t>
      </w:r>
      <w:proofErr w:type="spellStart"/>
      <w:r w:rsidRPr="001F3050">
        <w:rPr>
          <w:rFonts w:cstheme="minorHAnsi"/>
          <w:bCs/>
          <w:sz w:val="25"/>
          <w:szCs w:val="25"/>
        </w:rPr>
        <w:t>support</w:t>
      </w:r>
      <w:proofErr w:type="spellEnd"/>
      <w:r w:rsidRPr="001F3050">
        <w:rPr>
          <w:rFonts w:cstheme="minorHAnsi"/>
          <w:bCs/>
          <w:sz w:val="25"/>
          <w:szCs w:val="25"/>
        </w:rPr>
        <w:t xml:space="preserve"> </w:t>
      </w:r>
      <w:proofErr w:type="spellStart"/>
      <w:r w:rsidRPr="001F3050">
        <w:rPr>
          <w:rFonts w:cstheme="minorHAnsi"/>
          <w:bCs/>
          <w:sz w:val="25"/>
          <w:szCs w:val="25"/>
        </w:rPr>
        <w:t>material</w:t>
      </w:r>
      <w:proofErr w:type="spellEnd"/>
      <w:r w:rsidRPr="001F3050">
        <w:rPr>
          <w:rFonts w:cstheme="minorHAnsi"/>
          <w:bCs/>
          <w:sz w:val="25"/>
          <w:szCs w:val="25"/>
        </w:rPr>
        <w:t xml:space="preserve"> (LTSM), </w:t>
      </w:r>
      <w:proofErr w:type="spellStart"/>
      <w:r w:rsidRPr="001F3050">
        <w:rPr>
          <w:rFonts w:cstheme="minorHAnsi"/>
          <w:bCs/>
          <w:sz w:val="25"/>
          <w:szCs w:val="25"/>
        </w:rPr>
        <w:t>however</w:t>
      </w:r>
      <w:proofErr w:type="spellEnd"/>
      <w:r w:rsidRPr="001F3050">
        <w:rPr>
          <w:rFonts w:cstheme="minorHAnsi"/>
          <w:bCs/>
          <w:sz w:val="25"/>
          <w:szCs w:val="25"/>
        </w:rPr>
        <w:t xml:space="preserve">, </w:t>
      </w:r>
      <w:proofErr w:type="spellStart"/>
      <w:r w:rsidRPr="001F3050">
        <w:rPr>
          <w:rFonts w:cstheme="minorHAnsi"/>
          <w:bCs/>
          <w:sz w:val="25"/>
          <w:szCs w:val="25"/>
        </w:rPr>
        <w:t>teachers</w:t>
      </w:r>
      <w:proofErr w:type="spellEnd"/>
      <w:r w:rsidRPr="001F3050">
        <w:rPr>
          <w:rFonts w:cstheme="minorHAnsi"/>
          <w:bCs/>
          <w:sz w:val="25"/>
          <w:szCs w:val="25"/>
        </w:rPr>
        <w:t xml:space="preserve"> </w:t>
      </w:r>
      <w:proofErr w:type="spellStart"/>
      <w:r w:rsidRPr="001F3050">
        <w:rPr>
          <w:rFonts w:cstheme="minorHAnsi"/>
          <w:bCs/>
          <w:sz w:val="25"/>
          <w:szCs w:val="25"/>
        </w:rPr>
        <w:t>seemed</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focus</w:t>
      </w:r>
      <w:proofErr w:type="spellEnd"/>
      <w:r w:rsidRPr="001F3050">
        <w:rPr>
          <w:rFonts w:cstheme="minorHAnsi"/>
          <w:bCs/>
          <w:sz w:val="25"/>
          <w:szCs w:val="25"/>
        </w:rPr>
        <w:t xml:space="preserve"> on </w:t>
      </w:r>
      <w:proofErr w:type="spellStart"/>
      <w:r w:rsidRPr="001F3050">
        <w:rPr>
          <w:rFonts w:cstheme="minorHAnsi"/>
          <w:bCs/>
          <w:sz w:val="25"/>
          <w:szCs w:val="25"/>
        </w:rPr>
        <w:t>using</w:t>
      </w:r>
      <w:proofErr w:type="spellEnd"/>
      <w:r w:rsidRPr="001F3050">
        <w:rPr>
          <w:rFonts w:cstheme="minorHAnsi"/>
          <w:bCs/>
          <w:sz w:val="25"/>
          <w:szCs w:val="25"/>
        </w:rPr>
        <w:t xml:space="preserve"> </w:t>
      </w:r>
      <w:proofErr w:type="spellStart"/>
      <w:r w:rsidRPr="001F3050">
        <w:rPr>
          <w:rFonts w:cstheme="minorHAnsi"/>
          <w:bCs/>
          <w:sz w:val="25"/>
          <w:szCs w:val="25"/>
        </w:rPr>
        <w:t>textbooks</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teach</w:t>
      </w:r>
      <w:proofErr w:type="spellEnd"/>
      <w:r w:rsidRPr="001F3050">
        <w:rPr>
          <w:rFonts w:cstheme="minorHAnsi"/>
          <w:bCs/>
          <w:sz w:val="25"/>
          <w:szCs w:val="25"/>
        </w:rPr>
        <w:t xml:space="preserve"> </w:t>
      </w:r>
      <w:proofErr w:type="spellStart"/>
      <w:r w:rsidRPr="001F3050">
        <w:rPr>
          <w:rFonts w:cstheme="minorHAnsi"/>
          <w:bCs/>
          <w:sz w:val="25"/>
          <w:szCs w:val="25"/>
        </w:rPr>
        <w:t>new</w:t>
      </w:r>
      <w:proofErr w:type="spellEnd"/>
      <w:r w:rsidRPr="001F3050">
        <w:rPr>
          <w:rFonts w:cstheme="minorHAnsi"/>
          <w:bCs/>
          <w:sz w:val="25"/>
          <w:szCs w:val="25"/>
        </w:rPr>
        <w:t xml:space="preserve"> </w:t>
      </w:r>
      <w:proofErr w:type="spellStart"/>
      <w:r w:rsidRPr="001F3050">
        <w:rPr>
          <w:rFonts w:cstheme="minorHAnsi"/>
          <w:bCs/>
          <w:sz w:val="25"/>
          <w:szCs w:val="25"/>
        </w:rPr>
        <w:t>content</w:t>
      </w:r>
      <w:proofErr w:type="spellEnd"/>
      <w:r w:rsidRPr="001F3050">
        <w:rPr>
          <w:rFonts w:cstheme="minorHAnsi"/>
          <w:bCs/>
          <w:sz w:val="25"/>
          <w:szCs w:val="25"/>
        </w:rPr>
        <w:t xml:space="preserve"> </w:t>
      </w:r>
      <w:proofErr w:type="spellStart"/>
      <w:r w:rsidRPr="001F3050">
        <w:rPr>
          <w:rFonts w:cstheme="minorHAnsi"/>
          <w:bCs/>
          <w:sz w:val="25"/>
          <w:szCs w:val="25"/>
        </w:rPr>
        <w:t>to</w:t>
      </w:r>
      <w:proofErr w:type="spellEnd"/>
      <w:r w:rsidRPr="001F3050">
        <w:rPr>
          <w:rFonts w:cstheme="minorHAnsi"/>
          <w:bCs/>
          <w:sz w:val="25"/>
          <w:szCs w:val="25"/>
        </w:rPr>
        <w:t xml:space="preserve"> </w:t>
      </w:r>
      <w:proofErr w:type="spellStart"/>
      <w:r w:rsidRPr="001F3050">
        <w:rPr>
          <w:rFonts w:cstheme="minorHAnsi"/>
          <w:bCs/>
          <w:sz w:val="25"/>
          <w:szCs w:val="25"/>
        </w:rPr>
        <w:t>their</w:t>
      </w:r>
      <w:proofErr w:type="spellEnd"/>
      <w:r w:rsidRPr="001F3050">
        <w:rPr>
          <w:rFonts w:cstheme="minorHAnsi"/>
          <w:bCs/>
          <w:sz w:val="25"/>
          <w:szCs w:val="25"/>
        </w:rPr>
        <w:t xml:space="preserve"> </w:t>
      </w:r>
      <w:proofErr w:type="spellStart"/>
      <w:r w:rsidRPr="001F3050">
        <w:rPr>
          <w:rFonts w:cstheme="minorHAnsi"/>
          <w:bCs/>
          <w:sz w:val="25"/>
          <w:szCs w:val="25"/>
        </w:rPr>
        <w:t>learners</w:t>
      </w:r>
      <w:proofErr w:type="spellEnd"/>
      <w:r w:rsidRPr="001F3050">
        <w:rPr>
          <w:rFonts w:cstheme="minorHAnsi"/>
          <w:bCs/>
          <w:sz w:val="25"/>
          <w:szCs w:val="25"/>
        </w:rPr>
        <w:t xml:space="preserve">. </w:t>
      </w:r>
    </w:p>
    <w:p w14:paraId="369DB886" w14:textId="77777777" w:rsidR="001F3050" w:rsidRPr="001F3050" w:rsidRDefault="001F3050" w:rsidP="001F3050">
      <w:pPr>
        <w:spacing w:after="0" w:line="288" w:lineRule="auto"/>
        <w:jc w:val="both"/>
        <w:rPr>
          <w:rFonts w:cstheme="minorHAnsi"/>
          <w:b/>
          <w:sz w:val="25"/>
          <w:szCs w:val="25"/>
          <w:lang w:val="en-ZA"/>
        </w:rPr>
      </w:pPr>
      <w:proofErr w:type="spellStart"/>
      <w:r w:rsidRPr="001F3050">
        <w:rPr>
          <w:rFonts w:cstheme="minorHAnsi"/>
          <w:b/>
          <w:sz w:val="25"/>
          <w:szCs w:val="25"/>
        </w:rPr>
        <w:t>Lack</w:t>
      </w:r>
      <w:proofErr w:type="spellEnd"/>
      <w:r w:rsidRPr="001F3050">
        <w:rPr>
          <w:rFonts w:cstheme="minorHAnsi"/>
          <w:b/>
          <w:sz w:val="25"/>
          <w:szCs w:val="25"/>
        </w:rPr>
        <w:t xml:space="preserve"> of </w:t>
      </w:r>
      <w:r w:rsidRPr="001F3050">
        <w:rPr>
          <w:rFonts w:cstheme="minorHAnsi"/>
          <w:b/>
          <w:sz w:val="25"/>
          <w:szCs w:val="25"/>
          <w:lang w:val="en-ZA"/>
        </w:rPr>
        <w:t>collaborative learning among FET classrooms</w:t>
      </w:r>
    </w:p>
    <w:p w14:paraId="5BBCAFD0" w14:textId="77777777" w:rsidR="001F3050" w:rsidRPr="001F3050" w:rsidRDefault="001F3050" w:rsidP="001F3050">
      <w:pPr>
        <w:spacing w:after="0" w:line="288" w:lineRule="auto"/>
        <w:jc w:val="both"/>
        <w:rPr>
          <w:rFonts w:cstheme="minorHAnsi"/>
          <w:sz w:val="25"/>
          <w:szCs w:val="25"/>
        </w:rPr>
      </w:pP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conversations</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participants</w:t>
      </w:r>
      <w:proofErr w:type="spellEnd"/>
      <w:r w:rsidRPr="001F3050">
        <w:rPr>
          <w:rFonts w:cstheme="minorHAnsi"/>
          <w:sz w:val="25"/>
          <w:szCs w:val="25"/>
        </w:rPr>
        <w:t xml:space="preserve">, it </w:t>
      </w:r>
      <w:proofErr w:type="spellStart"/>
      <w:r w:rsidRPr="001F3050">
        <w:rPr>
          <w:rFonts w:cstheme="minorHAnsi"/>
          <w:sz w:val="25"/>
          <w:szCs w:val="25"/>
        </w:rPr>
        <w:t>emerged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there</w:t>
      </w:r>
      <w:proofErr w:type="spellEnd"/>
      <w:r w:rsidRPr="001F3050">
        <w:rPr>
          <w:rFonts w:cstheme="minorHAnsi"/>
          <w:sz w:val="25"/>
          <w:szCs w:val="25"/>
        </w:rPr>
        <w:t xml:space="preserve"> </w:t>
      </w:r>
      <w:proofErr w:type="spellStart"/>
      <w:r w:rsidRPr="001F3050">
        <w:rPr>
          <w:rFonts w:cstheme="minorHAnsi"/>
          <w:sz w:val="25"/>
          <w:szCs w:val="25"/>
        </w:rPr>
        <w:t>was</w:t>
      </w:r>
      <w:proofErr w:type="spellEnd"/>
      <w:r w:rsidRPr="001F3050">
        <w:rPr>
          <w:rFonts w:cstheme="minorHAnsi"/>
          <w:sz w:val="25"/>
          <w:szCs w:val="25"/>
        </w:rPr>
        <w:t xml:space="preserve"> a </w:t>
      </w:r>
      <w:proofErr w:type="spellStart"/>
      <w:r w:rsidRPr="001F3050">
        <w:rPr>
          <w:rFonts w:cstheme="minorHAnsi"/>
          <w:sz w:val="25"/>
          <w:szCs w:val="25"/>
        </w:rPr>
        <w:t>lack</w:t>
      </w:r>
      <w:proofErr w:type="spellEnd"/>
      <w:r w:rsidRPr="001F3050">
        <w:rPr>
          <w:rFonts w:cstheme="minorHAnsi"/>
          <w:sz w:val="25"/>
          <w:szCs w:val="25"/>
        </w:rPr>
        <w:t xml:space="preserve"> of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which</w:t>
      </w:r>
      <w:proofErr w:type="spellEnd"/>
      <w:r w:rsidRPr="001F3050">
        <w:rPr>
          <w:rFonts w:cstheme="minorHAnsi"/>
          <w:sz w:val="25"/>
          <w:szCs w:val="25"/>
        </w:rPr>
        <w:t xml:space="preserve"> </w:t>
      </w:r>
      <w:proofErr w:type="spellStart"/>
      <w:r w:rsidRPr="001F3050">
        <w:rPr>
          <w:rFonts w:cstheme="minorHAnsi"/>
          <w:sz w:val="25"/>
          <w:szCs w:val="25"/>
        </w:rPr>
        <w:t>could</w:t>
      </w:r>
      <w:proofErr w:type="spellEnd"/>
      <w:r w:rsidRPr="001F3050">
        <w:rPr>
          <w:rFonts w:cstheme="minorHAnsi"/>
          <w:sz w:val="25"/>
          <w:szCs w:val="25"/>
        </w:rPr>
        <w:t xml:space="preserve"> </w:t>
      </w:r>
      <w:proofErr w:type="spellStart"/>
      <w:r w:rsidRPr="001F3050">
        <w:rPr>
          <w:rFonts w:cstheme="minorHAnsi"/>
          <w:sz w:val="25"/>
          <w:szCs w:val="25"/>
        </w:rPr>
        <w:t>enable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Responding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a </w:t>
      </w:r>
      <w:proofErr w:type="spellStart"/>
      <w:r w:rsidRPr="001F3050">
        <w:rPr>
          <w:rFonts w:cstheme="minorHAnsi"/>
          <w:sz w:val="25"/>
          <w:szCs w:val="25"/>
        </w:rPr>
        <w:t>question</w:t>
      </w:r>
      <w:proofErr w:type="spellEnd"/>
      <w:r w:rsidRPr="001F3050">
        <w:rPr>
          <w:rFonts w:cstheme="minorHAnsi"/>
          <w:sz w:val="25"/>
          <w:szCs w:val="25"/>
        </w:rPr>
        <w:t xml:space="preserve"> on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in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participants</w:t>
      </w:r>
      <w:proofErr w:type="spellEnd"/>
      <w:r w:rsidRPr="001F3050">
        <w:rPr>
          <w:rFonts w:cstheme="minorHAnsi"/>
          <w:sz w:val="25"/>
          <w:szCs w:val="25"/>
        </w:rPr>
        <w:t xml:space="preserve"> </w:t>
      </w:r>
      <w:proofErr w:type="spellStart"/>
      <w:r w:rsidRPr="001F3050">
        <w:rPr>
          <w:rFonts w:cstheme="minorHAnsi"/>
          <w:sz w:val="25"/>
          <w:szCs w:val="25"/>
        </w:rPr>
        <w:t>responded</w:t>
      </w:r>
      <w:proofErr w:type="spellEnd"/>
      <w:r w:rsidRPr="001F3050">
        <w:rPr>
          <w:rFonts w:cstheme="minorHAnsi"/>
          <w:sz w:val="25"/>
          <w:szCs w:val="25"/>
        </w:rPr>
        <w:t xml:space="preserve"> as </w:t>
      </w:r>
      <w:proofErr w:type="spellStart"/>
      <w:r w:rsidRPr="001F3050">
        <w:rPr>
          <w:rFonts w:cstheme="minorHAnsi"/>
          <w:sz w:val="25"/>
          <w:szCs w:val="25"/>
        </w:rPr>
        <w:t>follows</w:t>
      </w:r>
      <w:proofErr w:type="spellEnd"/>
      <w:r w:rsidRPr="001F3050">
        <w:rPr>
          <w:rFonts w:cstheme="minorHAnsi"/>
          <w:sz w:val="25"/>
          <w:szCs w:val="25"/>
        </w:rPr>
        <w:t>:</w:t>
      </w:r>
    </w:p>
    <w:p w14:paraId="70B1B52C" w14:textId="77777777" w:rsidR="001F3050" w:rsidRPr="001F3050" w:rsidRDefault="001F3050" w:rsidP="0083145E">
      <w:pPr>
        <w:spacing w:after="0" w:line="288" w:lineRule="auto"/>
        <w:ind w:firstLine="708"/>
        <w:jc w:val="both"/>
        <w:rPr>
          <w:rFonts w:cstheme="minorHAnsi"/>
          <w:b/>
          <w:sz w:val="25"/>
          <w:szCs w:val="25"/>
        </w:rPr>
      </w:pPr>
      <w:r w:rsidRPr="001F3050">
        <w:rPr>
          <w:rFonts w:cstheme="minorHAnsi"/>
          <w:i/>
          <w:sz w:val="25"/>
          <w:szCs w:val="25"/>
        </w:rPr>
        <w:t xml:space="preserve">I do not </w:t>
      </w:r>
      <w:proofErr w:type="spellStart"/>
      <w:r w:rsidRPr="001F3050">
        <w:rPr>
          <w:rFonts w:cstheme="minorHAnsi"/>
          <w:i/>
          <w:sz w:val="25"/>
          <w:szCs w:val="25"/>
        </w:rPr>
        <w:t>think</w:t>
      </w:r>
      <w:proofErr w:type="spellEnd"/>
      <w:r w:rsidRPr="001F3050">
        <w:rPr>
          <w:rFonts w:cstheme="minorHAnsi"/>
          <w:i/>
          <w:sz w:val="25"/>
          <w:szCs w:val="25"/>
        </w:rPr>
        <w:t xml:space="preserve"> </w:t>
      </w:r>
      <w:proofErr w:type="spellStart"/>
      <w:r w:rsidRPr="001F3050">
        <w:rPr>
          <w:rFonts w:cstheme="minorHAnsi"/>
          <w:i/>
          <w:sz w:val="25"/>
          <w:szCs w:val="25"/>
        </w:rPr>
        <w:t>and</w:t>
      </w:r>
      <w:proofErr w:type="spellEnd"/>
      <w:r w:rsidRPr="001F3050">
        <w:rPr>
          <w:rFonts w:cstheme="minorHAnsi"/>
          <w:i/>
          <w:sz w:val="25"/>
          <w:szCs w:val="25"/>
        </w:rPr>
        <w:t xml:space="preserve"> </w:t>
      </w:r>
      <w:proofErr w:type="spellStart"/>
      <w:r w:rsidRPr="001F3050">
        <w:rPr>
          <w:rFonts w:cstheme="minorHAnsi"/>
          <w:i/>
          <w:sz w:val="25"/>
          <w:szCs w:val="25"/>
        </w:rPr>
        <w:t>feel</w:t>
      </w:r>
      <w:proofErr w:type="spellEnd"/>
      <w:r w:rsidRPr="001F3050">
        <w:rPr>
          <w:rFonts w:cstheme="minorHAnsi"/>
          <w:i/>
          <w:sz w:val="25"/>
          <w:szCs w:val="25"/>
        </w:rPr>
        <w:t xml:space="preserve"> it is </w:t>
      </w:r>
      <w:proofErr w:type="spellStart"/>
      <w:r w:rsidRPr="001F3050">
        <w:rPr>
          <w:rFonts w:cstheme="minorHAnsi"/>
          <w:i/>
          <w:sz w:val="25"/>
          <w:szCs w:val="25"/>
        </w:rPr>
        <w:t>necessary</w:t>
      </w:r>
      <w:proofErr w:type="spellEnd"/>
      <w:r w:rsidRPr="001F3050">
        <w:rPr>
          <w:rFonts w:cstheme="minorHAnsi"/>
          <w:i/>
          <w:sz w:val="25"/>
          <w:szCs w:val="25"/>
        </w:rPr>
        <w:t xml:space="preserve"> </w:t>
      </w:r>
      <w:proofErr w:type="spellStart"/>
      <w:r w:rsidRPr="001F3050">
        <w:rPr>
          <w:rFonts w:cstheme="minorHAnsi"/>
          <w:i/>
          <w:sz w:val="25"/>
          <w:szCs w:val="25"/>
        </w:rPr>
        <w:t>for</w:t>
      </w:r>
      <w:proofErr w:type="spellEnd"/>
      <w:r w:rsidRPr="001F3050">
        <w:rPr>
          <w:rFonts w:cstheme="minorHAnsi"/>
          <w:i/>
          <w:sz w:val="25"/>
          <w:szCs w:val="25"/>
        </w:rPr>
        <w:t xml:space="preserve"> me </w:t>
      </w:r>
      <w:proofErr w:type="spellStart"/>
      <w:r w:rsidRPr="001F3050">
        <w:rPr>
          <w:rFonts w:cstheme="minorHAnsi"/>
          <w:i/>
          <w:sz w:val="25"/>
          <w:szCs w:val="25"/>
        </w:rPr>
        <w:t>because</w:t>
      </w:r>
      <w:proofErr w:type="spellEnd"/>
      <w:r w:rsidRPr="001F3050">
        <w:rPr>
          <w:rFonts w:cstheme="minorHAnsi"/>
          <w:i/>
          <w:sz w:val="25"/>
          <w:szCs w:val="25"/>
        </w:rPr>
        <w:t xml:space="preserve"> I </w:t>
      </w:r>
      <w:proofErr w:type="spellStart"/>
      <w:r w:rsidRPr="001F3050">
        <w:rPr>
          <w:rFonts w:cstheme="minorHAnsi"/>
          <w:i/>
          <w:sz w:val="25"/>
          <w:szCs w:val="25"/>
        </w:rPr>
        <w:t>just</w:t>
      </w:r>
      <w:proofErr w:type="spellEnd"/>
      <w:r w:rsidRPr="001F3050">
        <w:rPr>
          <w:rFonts w:cstheme="minorHAnsi"/>
          <w:i/>
          <w:sz w:val="25"/>
          <w:szCs w:val="25"/>
        </w:rPr>
        <w:t xml:space="preserve"> </w:t>
      </w:r>
      <w:proofErr w:type="spellStart"/>
      <w:r w:rsidRPr="001F3050">
        <w:rPr>
          <w:rFonts w:cstheme="minorHAnsi"/>
          <w:i/>
          <w:sz w:val="25"/>
          <w:szCs w:val="25"/>
        </w:rPr>
        <w:t>teach</w:t>
      </w:r>
      <w:proofErr w:type="spellEnd"/>
      <w:r w:rsidRPr="001F3050">
        <w:rPr>
          <w:rFonts w:cstheme="minorHAnsi"/>
          <w:i/>
          <w:sz w:val="25"/>
          <w:szCs w:val="25"/>
        </w:rPr>
        <w:t xml:space="preserve"> Grade 10 </w:t>
      </w:r>
      <w:proofErr w:type="spellStart"/>
      <w:r w:rsidRPr="001F3050">
        <w:rPr>
          <w:rFonts w:cstheme="minorHAnsi"/>
          <w:i/>
          <w:sz w:val="25"/>
          <w:szCs w:val="25"/>
        </w:rPr>
        <w:t>and</w:t>
      </w:r>
      <w:proofErr w:type="spellEnd"/>
      <w:r w:rsidRPr="001F3050">
        <w:rPr>
          <w:rFonts w:cstheme="minorHAnsi"/>
          <w:i/>
          <w:sz w:val="25"/>
          <w:szCs w:val="25"/>
        </w:rPr>
        <w:t xml:space="preserve"> </w:t>
      </w:r>
      <w:proofErr w:type="spellStart"/>
      <w:r w:rsidRPr="001F3050">
        <w:rPr>
          <w:rFonts w:cstheme="minorHAnsi"/>
          <w:i/>
          <w:sz w:val="25"/>
          <w:szCs w:val="25"/>
        </w:rPr>
        <w:t>maybe</w:t>
      </w:r>
      <w:proofErr w:type="spellEnd"/>
      <w:r w:rsidRPr="001F3050">
        <w:rPr>
          <w:rFonts w:cstheme="minorHAnsi"/>
          <w:i/>
          <w:sz w:val="25"/>
          <w:szCs w:val="25"/>
        </w:rPr>
        <w:t xml:space="preserve"> </w:t>
      </w:r>
      <w:proofErr w:type="spellStart"/>
      <w:r w:rsidRPr="001F3050">
        <w:rPr>
          <w:rFonts w:cstheme="minorHAnsi"/>
          <w:i/>
          <w:sz w:val="25"/>
          <w:szCs w:val="25"/>
        </w:rPr>
        <w:t>the</w:t>
      </w:r>
      <w:proofErr w:type="spellEnd"/>
      <w:r w:rsidRPr="001F3050">
        <w:rPr>
          <w:rFonts w:cstheme="minorHAnsi"/>
          <w:i/>
          <w:sz w:val="25"/>
          <w:szCs w:val="25"/>
        </w:rPr>
        <w:t xml:space="preserve"> </w:t>
      </w:r>
      <w:proofErr w:type="spellStart"/>
      <w:r w:rsidRPr="001F3050">
        <w:rPr>
          <w:rFonts w:cstheme="minorHAnsi"/>
          <w:i/>
          <w:sz w:val="25"/>
          <w:szCs w:val="25"/>
        </w:rPr>
        <w:t>content</w:t>
      </w:r>
      <w:proofErr w:type="spellEnd"/>
      <w:r w:rsidRPr="001F3050">
        <w:rPr>
          <w:rFonts w:cstheme="minorHAnsi"/>
          <w:i/>
          <w:sz w:val="25"/>
          <w:szCs w:val="25"/>
        </w:rPr>
        <w:t xml:space="preserve"> </w:t>
      </w:r>
      <w:proofErr w:type="spellStart"/>
      <w:r w:rsidRPr="001F3050">
        <w:rPr>
          <w:rFonts w:cstheme="minorHAnsi"/>
          <w:i/>
          <w:sz w:val="25"/>
          <w:szCs w:val="25"/>
        </w:rPr>
        <w:t>will</w:t>
      </w:r>
      <w:proofErr w:type="spellEnd"/>
      <w:r w:rsidRPr="001F3050">
        <w:rPr>
          <w:rFonts w:cstheme="minorHAnsi"/>
          <w:i/>
          <w:sz w:val="25"/>
          <w:szCs w:val="25"/>
        </w:rPr>
        <w:t xml:space="preserve"> not be </w:t>
      </w:r>
      <w:proofErr w:type="spellStart"/>
      <w:r w:rsidRPr="001F3050">
        <w:rPr>
          <w:rFonts w:cstheme="minorHAnsi"/>
          <w:i/>
          <w:sz w:val="25"/>
          <w:szCs w:val="25"/>
        </w:rPr>
        <w:t>the</w:t>
      </w:r>
      <w:proofErr w:type="spellEnd"/>
      <w:r w:rsidRPr="001F3050">
        <w:rPr>
          <w:rFonts w:cstheme="minorHAnsi"/>
          <w:i/>
          <w:sz w:val="25"/>
          <w:szCs w:val="25"/>
        </w:rPr>
        <w:t xml:space="preserve"> </w:t>
      </w:r>
      <w:proofErr w:type="spellStart"/>
      <w:r w:rsidRPr="001F3050">
        <w:rPr>
          <w:rFonts w:cstheme="minorHAnsi"/>
          <w:i/>
          <w:sz w:val="25"/>
          <w:szCs w:val="25"/>
        </w:rPr>
        <w:t>same</w:t>
      </w:r>
      <w:proofErr w:type="spellEnd"/>
      <w:r w:rsidRPr="001F3050">
        <w:rPr>
          <w:rFonts w:cstheme="minorHAnsi"/>
          <w:i/>
          <w:sz w:val="25"/>
          <w:szCs w:val="25"/>
        </w:rPr>
        <w:t xml:space="preserve">, I </w:t>
      </w:r>
      <w:proofErr w:type="spellStart"/>
      <w:r w:rsidRPr="001F3050">
        <w:rPr>
          <w:rFonts w:cstheme="minorHAnsi"/>
          <w:i/>
          <w:sz w:val="25"/>
          <w:szCs w:val="25"/>
        </w:rPr>
        <w:t>wouldn’t</w:t>
      </w:r>
      <w:proofErr w:type="spellEnd"/>
      <w:r w:rsidRPr="001F3050">
        <w:rPr>
          <w:rFonts w:cstheme="minorHAnsi"/>
          <w:i/>
          <w:sz w:val="25"/>
          <w:szCs w:val="25"/>
        </w:rPr>
        <w:t xml:space="preserve"> </w:t>
      </w:r>
      <w:proofErr w:type="spellStart"/>
      <w:r w:rsidRPr="001F3050">
        <w:rPr>
          <w:rFonts w:cstheme="minorHAnsi"/>
          <w:i/>
          <w:sz w:val="25"/>
          <w:szCs w:val="25"/>
        </w:rPr>
        <w:t>know</w:t>
      </w:r>
      <w:proofErr w:type="spellEnd"/>
      <w:r w:rsidRPr="001F3050">
        <w:rPr>
          <w:rFonts w:cstheme="minorHAnsi"/>
          <w:i/>
          <w:sz w:val="25"/>
          <w:szCs w:val="25"/>
        </w:rPr>
        <w:t xml:space="preserve">, </w:t>
      </w:r>
      <w:proofErr w:type="spellStart"/>
      <w:r w:rsidRPr="001F3050">
        <w:rPr>
          <w:rFonts w:cstheme="minorHAnsi"/>
          <w:i/>
          <w:sz w:val="25"/>
          <w:szCs w:val="25"/>
        </w:rPr>
        <w:t>however</w:t>
      </w:r>
      <w:proofErr w:type="spellEnd"/>
      <w:r w:rsidRPr="001F3050">
        <w:rPr>
          <w:rFonts w:cstheme="minorHAnsi"/>
          <w:i/>
          <w:sz w:val="25"/>
          <w:szCs w:val="25"/>
        </w:rPr>
        <w:t xml:space="preserve">, </w:t>
      </w:r>
      <w:proofErr w:type="spellStart"/>
      <w:r w:rsidRPr="001F3050">
        <w:rPr>
          <w:rFonts w:cstheme="minorHAnsi"/>
          <w:i/>
          <w:sz w:val="25"/>
          <w:szCs w:val="25"/>
        </w:rPr>
        <w:t>when</w:t>
      </w:r>
      <w:proofErr w:type="spellEnd"/>
      <w:r w:rsidRPr="001F3050">
        <w:rPr>
          <w:rFonts w:cstheme="minorHAnsi"/>
          <w:i/>
          <w:sz w:val="25"/>
          <w:szCs w:val="25"/>
        </w:rPr>
        <w:t xml:space="preserve"> </w:t>
      </w:r>
      <w:proofErr w:type="spellStart"/>
      <w:r w:rsidRPr="001F3050">
        <w:rPr>
          <w:rFonts w:cstheme="minorHAnsi"/>
          <w:i/>
          <w:sz w:val="25"/>
          <w:szCs w:val="25"/>
        </w:rPr>
        <w:t>teaching</w:t>
      </w:r>
      <w:proofErr w:type="spellEnd"/>
      <w:r w:rsidRPr="001F3050">
        <w:rPr>
          <w:rFonts w:cstheme="minorHAnsi"/>
          <w:i/>
          <w:sz w:val="25"/>
          <w:szCs w:val="25"/>
        </w:rPr>
        <w:t xml:space="preserve"> </w:t>
      </w:r>
      <w:proofErr w:type="spellStart"/>
      <w:r w:rsidRPr="001F3050">
        <w:rPr>
          <w:rFonts w:cstheme="minorHAnsi"/>
          <w:i/>
          <w:sz w:val="25"/>
          <w:szCs w:val="25"/>
        </w:rPr>
        <w:t>map-work</w:t>
      </w:r>
      <w:proofErr w:type="spellEnd"/>
      <w:r w:rsidRPr="001F3050">
        <w:rPr>
          <w:rFonts w:cstheme="minorHAnsi"/>
          <w:i/>
          <w:sz w:val="25"/>
          <w:szCs w:val="25"/>
        </w:rPr>
        <w:t xml:space="preserve"> </w:t>
      </w:r>
      <w:proofErr w:type="spellStart"/>
      <w:r w:rsidRPr="001F3050">
        <w:rPr>
          <w:rFonts w:cstheme="minorHAnsi"/>
          <w:i/>
          <w:sz w:val="25"/>
          <w:szCs w:val="25"/>
        </w:rPr>
        <w:t>skills</w:t>
      </w:r>
      <w:proofErr w:type="spellEnd"/>
      <w:r w:rsidRPr="001F3050">
        <w:rPr>
          <w:rFonts w:cstheme="minorHAnsi"/>
          <w:i/>
          <w:sz w:val="25"/>
          <w:szCs w:val="25"/>
        </w:rPr>
        <w:t xml:space="preserve">, I </w:t>
      </w:r>
      <w:proofErr w:type="spellStart"/>
      <w:r w:rsidRPr="001F3050">
        <w:rPr>
          <w:rFonts w:cstheme="minorHAnsi"/>
          <w:i/>
          <w:sz w:val="25"/>
          <w:szCs w:val="25"/>
        </w:rPr>
        <w:t>think</w:t>
      </w:r>
      <w:proofErr w:type="spellEnd"/>
      <w:r w:rsidRPr="001F3050">
        <w:rPr>
          <w:rFonts w:cstheme="minorHAnsi"/>
          <w:i/>
          <w:sz w:val="25"/>
          <w:szCs w:val="25"/>
        </w:rPr>
        <w:t xml:space="preserve"> </w:t>
      </w:r>
      <w:proofErr w:type="spellStart"/>
      <w:r w:rsidRPr="001F3050">
        <w:rPr>
          <w:rFonts w:cstheme="minorHAnsi"/>
          <w:i/>
          <w:sz w:val="25"/>
          <w:szCs w:val="25"/>
        </w:rPr>
        <w:t>collaboration</w:t>
      </w:r>
      <w:proofErr w:type="spellEnd"/>
      <w:r w:rsidRPr="001F3050">
        <w:rPr>
          <w:rFonts w:cstheme="minorHAnsi"/>
          <w:i/>
          <w:sz w:val="25"/>
          <w:szCs w:val="25"/>
        </w:rPr>
        <w:t xml:space="preserve"> </w:t>
      </w:r>
      <w:proofErr w:type="spellStart"/>
      <w:r w:rsidRPr="001F3050">
        <w:rPr>
          <w:rFonts w:cstheme="minorHAnsi"/>
          <w:i/>
          <w:sz w:val="25"/>
          <w:szCs w:val="25"/>
        </w:rPr>
        <w:t>with</w:t>
      </w:r>
      <w:proofErr w:type="spellEnd"/>
      <w:r w:rsidRPr="001F3050">
        <w:rPr>
          <w:rFonts w:cstheme="minorHAnsi"/>
          <w:i/>
          <w:sz w:val="25"/>
          <w:szCs w:val="25"/>
        </w:rPr>
        <w:t xml:space="preserve"> </w:t>
      </w:r>
      <w:proofErr w:type="spellStart"/>
      <w:r w:rsidRPr="001F3050">
        <w:rPr>
          <w:rFonts w:cstheme="minorHAnsi"/>
          <w:i/>
          <w:sz w:val="25"/>
          <w:szCs w:val="25"/>
        </w:rPr>
        <w:t>other</w:t>
      </w:r>
      <w:proofErr w:type="spellEnd"/>
      <w:r w:rsidRPr="001F3050">
        <w:rPr>
          <w:rFonts w:cstheme="minorHAnsi"/>
          <w:i/>
          <w:sz w:val="25"/>
          <w:szCs w:val="25"/>
        </w:rPr>
        <w:t xml:space="preserve"> </w:t>
      </w:r>
      <w:proofErr w:type="spellStart"/>
      <w:r w:rsidRPr="001F3050">
        <w:rPr>
          <w:rFonts w:cstheme="minorHAnsi"/>
          <w:i/>
          <w:sz w:val="25"/>
          <w:szCs w:val="25"/>
        </w:rPr>
        <w:t>teachers</w:t>
      </w:r>
      <w:proofErr w:type="spellEnd"/>
      <w:r w:rsidRPr="001F3050">
        <w:rPr>
          <w:rFonts w:cstheme="minorHAnsi"/>
          <w:i/>
          <w:sz w:val="25"/>
          <w:szCs w:val="25"/>
        </w:rPr>
        <w:t xml:space="preserve"> </w:t>
      </w:r>
      <w:proofErr w:type="spellStart"/>
      <w:r w:rsidRPr="001F3050">
        <w:rPr>
          <w:rFonts w:cstheme="minorHAnsi"/>
          <w:i/>
          <w:sz w:val="25"/>
          <w:szCs w:val="25"/>
        </w:rPr>
        <w:t>would</w:t>
      </w:r>
      <w:proofErr w:type="spellEnd"/>
      <w:r w:rsidRPr="001F3050">
        <w:rPr>
          <w:rFonts w:cstheme="minorHAnsi"/>
          <w:i/>
          <w:sz w:val="25"/>
          <w:szCs w:val="25"/>
        </w:rPr>
        <w:t xml:space="preserve"> be </w:t>
      </w:r>
      <w:proofErr w:type="spellStart"/>
      <w:r w:rsidRPr="001F3050">
        <w:rPr>
          <w:rFonts w:cstheme="minorHAnsi"/>
          <w:i/>
          <w:sz w:val="25"/>
          <w:szCs w:val="25"/>
        </w:rPr>
        <w:t>necessary</w:t>
      </w:r>
      <w:proofErr w:type="spellEnd"/>
      <w:r w:rsidRPr="001F3050">
        <w:rPr>
          <w:rFonts w:cstheme="minorHAnsi"/>
          <w:i/>
          <w:sz w:val="25"/>
          <w:szCs w:val="25"/>
        </w:rPr>
        <w:t xml:space="preserve"> </w:t>
      </w:r>
      <w:proofErr w:type="spellStart"/>
      <w:r w:rsidRPr="001F3050">
        <w:rPr>
          <w:rFonts w:cstheme="minorHAnsi"/>
          <w:i/>
          <w:sz w:val="25"/>
          <w:szCs w:val="25"/>
        </w:rPr>
        <w:t>because</w:t>
      </w:r>
      <w:proofErr w:type="spellEnd"/>
      <w:r w:rsidRPr="001F3050">
        <w:rPr>
          <w:rFonts w:cstheme="minorHAnsi"/>
          <w:i/>
          <w:sz w:val="25"/>
          <w:szCs w:val="25"/>
        </w:rPr>
        <w:t xml:space="preserve"> </w:t>
      </w:r>
      <w:proofErr w:type="spellStart"/>
      <w:r w:rsidRPr="001F3050">
        <w:rPr>
          <w:rFonts w:cstheme="minorHAnsi"/>
          <w:i/>
          <w:sz w:val="25"/>
          <w:szCs w:val="25"/>
        </w:rPr>
        <w:t>there</w:t>
      </w:r>
      <w:proofErr w:type="spellEnd"/>
      <w:r w:rsidRPr="001F3050">
        <w:rPr>
          <w:rFonts w:cstheme="minorHAnsi"/>
          <w:i/>
          <w:sz w:val="25"/>
          <w:szCs w:val="25"/>
        </w:rPr>
        <w:t xml:space="preserve"> </w:t>
      </w:r>
      <w:proofErr w:type="spellStart"/>
      <w:r w:rsidRPr="001F3050">
        <w:rPr>
          <w:rFonts w:cstheme="minorHAnsi"/>
          <w:i/>
          <w:sz w:val="25"/>
          <w:szCs w:val="25"/>
        </w:rPr>
        <w:t>are</w:t>
      </w:r>
      <w:proofErr w:type="spellEnd"/>
      <w:r w:rsidRPr="001F3050">
        <w:rPr>
          <w:rFonts w:cstheme="minorHAnsi"/>
          <w:i/>
          <w:sz w:val="25"/>
          <w:szCs w:val="25"/>
        </w:rPr>
        <w:t xml:space="preserve"> </w:t>
      </w:r>
      <w:proofErr w:type="spellStart"/>
      <w:r w:rsidRPr="001F3050">
        <w:rPr>
          <w:rFonts w:cstheme="minorHAnsi"/>
          <w:i/>
          <w:sz w:val="25"/>
          <w:szCs w:val="25"/>
        </w:rPr>
        <w:t>calculations</w:t>
      </w:r>
      <w:proofErr w:type="spellEnd"/>
      <w:r w:rsidRPr="001F3050">
        <w:rPr>
          <w:rFonts w:cstheme="minorHAnsi"/>
          <w:i/>
          <w:sz w:val="25"/>
          <w:szCs w:val="25"/>
        </w:rPr>
        <w:t xml:space="preserve"> </w:t>
      </w:r>
      <w:proofErr w:type="spellStart"/>
      <w:r w:rsidRPr="001F3050">
        <w:rPr>
          <w:rFonts w:cstheme="minorHAnsi"/>
          <w:i/>
          <w:sz w:val="25"/>
          <w:szCs w:val="25"/>
        </w:rPr>
        <w:t>involved</w:t>
      </w:r>
      <w:proofErr w:type="spellEnd"/>
      <w:r w:rsidRPr="001F3050">
        <w:rPr>
          <w:rFonts w:cstheme="minorHAnsi"/>
          <w:i/>
          <w:sz w:val="25"/>
          <w:szCs w:val="25"/>
        </w:rPr>
        <w:t xml:space="preserve">. </w:t>
      </w:r>
      <w:r w:rsidRPr="001F3050">
        <w:rPr>
          <w:rFonts w:cstheme="minorHAnsi"/>
          <w:b/>
          <w:sz w:val="25"/>
          <w:szCs w:val="25"/>
        </w:rPr>
        <w:t>T10</w:t>
      </w:r>
    </w:p>
    <w:p w14:paraId="6C80476D" w14:textId="77777777" w:rsidR="001F3050" w:rsidRPr="001F3050" w:rsidRDefault="001F3050" w:rsidP="0083145E">
      <w:pPr>
        <w:spacing w:after="0" w:line="288" w:lineRule="auto"/>
        <w:ind w:firstLine="708"/>
        <w:jc w:val="both"/>
        <w:rPr>
          <w:rFonts w:cstheme="minorHAnsi"/>
          <w:b/>
          <w:sz w:val="25"/>
          <w:szCs w:val="25"/>
        </w:rPr>
      </w:pPr>
      <w:r w:rsidRPr="001F3050">
        <w:rPr>
          <w:rFonts w:cstheme="minorHAnsi"/>
          <w:i/>
          <w:sz w:val="25"/>
          <w:szCs w:val="25"/>
        </w:rPr>
        <w:t xml:space="preserve">No, a </w:t>
      </w:r>
      <w:proofErr w:type="spellStart"/>
      <w:r w:rsidRPr="001F3050">
        <w:rPr>
          <w:rFonts w:cstheme="minorHAnsi"/>
          <w:i/>
          <w:sz w:val="25"/>
          <w:szCs w:val="25"/>
        </w:rPr>
        <w:t>person</w:t>
      </w:r>
      <w:proofErr w:type="spellEnd"/>
      <w:r w:rsidRPr="001F3050">
        <w:rPr>
          <w:rFonts w:cstheme="minorHAnsi"/>
          <w:i/>
          <w:sz w:val="25"/>
          <w:szCs w:val="25"/>
        </w:rPr>
        <w:t xml:space="preserve"> </w:t>
      </w:r>
      <w:proofErr w:type="spellStart"/>
      <w:r w:rsidRPr="001F3050">
        <w:rPr>
          <w:rFonts w:cstheme="minorHAnsi"/>
          <w:i/>
          <w:sz w:val="25"/>
          <w:szCs w:val="25"/>
        </w:rPr>
        <w:t>only</w:t>
      </w:r>
      <w:proofErr w:type="spellEnd"/>
      <w:r w:rsidRPr="001F3050">
        <w:rPr>
          <w:rFonts w:cstheme="minorHAnsi"/>
          <w:i/>
          <w:sz w:val="25"/>
          <w:szCs w:val="25"/>
        </w:rPr>
        <w:t xml:space="preserve"> </w:t>
      </w:r>
      <w:proofErr w:type="spellStart"/>
      <w:r w:rsidRPr="001F3050">
        <w:rPr>
          <w:rFonts w:cstheme="minorHAnsi"/>
          <w:i/>
          <w:sz w:val="25"/>
          <w:szCs w:val="25"/>
        </w:rPr>
        <w:t>focuses</w:t>
      </w:r>
      <w:proofErr w:type="spellEnd"/>
      <w:r w:rsidRPr="001F3050">
        <w:rPr>
          <w:rFonts w:cstheme="minorHAnsi"/>
          <w:i/>
          <w:sz w:val="25"/>
          <w:szCs w:val="25"/>
        </w:rPr>
        <w:t xml:space="preserve"> on </w:t>
      </w:r>
      <w:proofErr w:type="spellStart"/>
      <w:r w:rsidRPr="001F3050">
        <w:rPr>
          <w:rFonts w:cstheme="minorHAnsi"/>
          <w:i/>
          <w:sz w:val="25"/>
          <w:szCs w:val="25"/>
        </w:rPr>
        <w:t>their</w:t>
      </w:r>
      <w:proofErr w:type="spellEnd"/>
      <w:r w:rsidRPr="001F3050">
        <w:rPr>
          <w:rFonts w:cstheme="minorHAnsi"/>
          <w:i/>
          <w:sz w:val="25"/>
          <w:szCs w:val="25"/>
        </w:rPr>
        <w:t xml:space="preserve"> </w:t>
      </w:r>
      <w:proofErr w:type="spellStart"/>
      <w:r w:rsidRPr="001F3050">
        <w:rPr>
          <w:rFonts w:cstheme="minorHAnsi"/>
          <w:i/>
          <w:sz w:val="25"/>
          <w:szCs w:val="25"/>
        </w:rPr>
        <w:t>class</w:t>
      </w:r>
      <w:proofErr w:type="spellEnd"/>
      <w:r w:rsidRPr="001F3050">
        <w:rPr>
          <w:rFonts w:cstheme="minorHAnsi"/>
          <w:i/>
          <w:sz w:val="25"/>
          <w:szCs w:val="25"/>
        </w:rPr>
        <w:t xml:space="preserve"> </w:t>
      </w:r>
      <w:proofErr w:type="spellStart"/>
      <w:r w:rsidRPr="001F3050">
        <w:rPr>
          <w:rFonts w:cstheme="minorHAnsi"/>
          <w:i/>
          <w:sz w:val="25"/>
          <w:szCs w:val="25"/>
        </w:rPr>
        <w:t>and</w:t>
      </w:r>
      <w:proofErr w:type="spellEnd"/>
      <w:r w:rsidRPr="001F3050">
        <w:rPr>
          <w:rFonts w:cstheme="minorHAnsi"/>
          <w:i/>
          <w:sz w:val="25"/>
          <w:szCs w:val="25"/>
        </w:rPr>
        <w:t xml:space="preserve"> </w:t>
      </w:r>
      <w:proofErr w:type="spellStart"/>
      <w:r w:rsidRPr="001F3050">
        <w:rPr>
          <w:rFonts w:cstheme="minorHAnsi"/>
          <w:i/>
          <w:sz w:val="25"/>
          <w:szCs w:val="25"/>
        </w:rPr>
        <w:t>their</w:t>
      </w:r>
      <w:proofErr w:type="spellEnd"/>
      <w:r w:rsidRPr="001F3050">
        <w:rPr>
          <w:rFonts w:cstheme="minorHAnsi"/>
          <w:i/>
          <w:sz w:val="25"/>
          <w:szCs w:val="25"/>
        </w:rPr>
        <w:t xml:space="preserve"> </w:t>
      </w:r>
      <w:proofErr w:type="spellStart"/>
      <w:r w:rsidRPr="001F3050">
        <w:rPr>
          <w:rFonts w:cstheme="minorHAnsi"/>
          <w:i/>
          <w:sz w:val="25"/>
          <w:szCs w:val="25"/>
        </w:rPr>
        <w:t>work</w:t>
      </w:r>
      <w:proofErr w:type="spellEnd"/>
      <w:r w:rsidRPr="001F3050">
        <w:rPr>
          <w:rFonts w:cstheme="minorHAnsi"/>
          <w:i/>
          <w:sz w:val="25"/>
          <w:szCs w:val="25"/>
        </w:rPr>
        <w:t xml:space="preserve">, </w:t>
      </w:r>
      <w:proofErr w:type="spellStart"/>
      <w:r w:rsidRPr="001F3050">
        <w:rPr>
          <w:rFonts w:cstheme="minorHAnsi"/>
          <w:i/>
          <w:sz w:val="25"/>
          <w:szCs w:val="25"/>
        </w:rPr>
        <w:t>and</w:t>
      </w:r>
      <w:proofErr w:type="spellEnd"/>
      <w:r w:rsidRPr="001F3050">
        <w:rPr>
          <w:rFonts w:cstheme="minorHAnsi"/>
          <w:i/>
          <w:sz w:val="25"/>
          <w:szCs w:val="25"/>
        </w:rPr>
        <w:t xml:space="preserve"> </w:t>
      </w:r>
      <w:proofErr w:type="spellStart"/>
      <w:r w:rsidRPr="001F3050">
        <w:rPr>
          <w:rFonts w:cstheme="minorHAnsi"/>
          <w:i/>
          <w:sz w:val="25"/>
          <w:szCs w:val="25"/>
        </w:rPr>
        <w:t>that</w:t>
      </w:r>
      <w:proofErr w:type="spellEnd"/>
      <w:r w:rsidRPr="001F3050">
        <w:rPr>
          <w:rFonts w:cstheme="minorHAnsi"/>
          <w:i/>
          <w:sz w:val="25"/>
          <w:szCs w:val="25"/>
        </w:rPr>
        <w:t xml:space="preserve"> </w:t>
      </w:r>
      <w:proofErr w:type="spellStart"/>
      <w:r w:rsidRPr="001F3050">
        <w:rPr>
          <w:rFonts w:cstheme="minorHAnsi"/>
          <w:i/>
          <w:sz w:val="25"/>
          <w:szCs w:val="25"/>
        </w:rPr>
        <w:t>practice</w:t>
      </w:r>
      <w:proofErr w:type="spellEnd"/>
      <w:r w:rsidRPr="001F3050">
        <w:rPr>
          <w:rFonts w:cstheme="minorHAnsi"/>
          <w:i/>
          <w:sz w:val="25"/>
          <w:szCs w:val="25"/>
        </w:rPr>
        <w:t xml:space="preserve"> </w:t>
      </w:r>
      <w:proofErr w:type="spellStart"/>
      <w:r w:rsidRPr="001F3050">
        <w:rPr>
          <w:rFonts w:cstheme="minorHAnsi"/>
          <w:i/>
          <w:sz w:val="25"/>
          <w:szCs w:val="25"/>
        </w:rPr>
        <w:t>leaves</w:t>
      </w:r>
      <w:proofErr w:type="spellEnd"/>
      <w:r w:rsidRPr="001F3050">
        <w:rPr>
          <w:rFonts w:cstheme="minorHAnsi"/>
          <w:i/>
          <w:sz w:val="25"/>
          <w:szCs w:val="25"/>
        </w:rPr>
        <w:t xml:space="preserve"> </w:t>
      </w:r>
      <w:proofErr w:type="spellStart"/>
      <w:r w:rsidRPr="001F3050">
        <w:rPr>
          <w:rFonts w:cstheme="minorHAnsi"/>
          <w:i/>
          <w:sz w:val="25"/>
          <w:szCs w:val="25"/>
        </w:rPr>
        <w:t>no</w:t>
      </w:r>
      <w:proofErr w:type="spellEnd"/>
      <w:r w:rsidRPr="001F3050">
        <w:rPr>
          <w:rFonts w:cstheme="minorHAnsi"/>
          <w:i/>
          <w:sz w:val="25"/>
          <w:szCs w:val="25"/>
        </w:rPr>
        <w:t xml:space="preserve"> </w:t>
      </w:r>
      <w:proofErr w:type="spellStart"/>
      <w:r w:rsidRPr="001F3050">
        <w:rPr>
          <w:rFonts w:cstheme="minorHAnsi"/>
          <w:i/>
          <w:sz w:val="25"/>
          <w:szCs w:val="25"/>
        </w:rPr>
        <w:t>room</w:t>
      </w:r>
      <w:proofErr w:type="spellEnd"/>
      <w:r w:rsidRPr="001F3050">
        <w:rPr>
          <w:rFonts w:cstheme="minorHAnsi"/>
          <w:i/>
          <w:sz w:val="25"/>
          <w:szCs w:val="25"/>
        </w:rPr>
        <w:t xml:space="preserve"> </w:t>
      </w:r>
      <w:proofErr w:type="spellStart"/>
      <w:r w:rsidRPr="001F3050">
        <w:rPr>
          <w:rFonts w:cstheme="minorHAnsi"/>
          <w:i/>
          <w:sz w:val="25"/>
          <w:szCs w:val="25"/>
        </w:rPr>
        <w:t>for</w:t>
      </w:r>
      <w:proofErr w:type="spellEnd"/>
      <w:r w:rsidRPr="001F3050">
        <w:rPr>
          <w:rFonts w:cstheme="minorHAnsi"/>
          <w:i/>
          <w:sz w:val="25"/>
          <w:szCs w:val="25"/>
        </w:rPr>
        <w:t xml:space="preserve"> </w:t>
      </w:r>
      <w:proofErr w:type="spellStart"/>
      <w:r w:rsidRPr="001F3050">
        <w:rPr>
          <w:rFonts w:cstheme="minorHAnsi"/>
          <w:i/>
          <w:sz w:val="25"/>
          <w:szCs w:val="25"/>
        </w:rPr>
        <w:t>collaboration</w:t>
      </w:r>
      <w:proofErr w:type="spellEnd"/>
      <w:r w:rsidRPr="001F3050">
        <w:rPr>
          <w:rFonts w:cstheme="minorHAnsi"/>
          <w:i/>
          <w:sz w:val="25"/>
          <w:szCs w:val="25"/>
        </w:rPr>
        <w:t xml:space="preserve"> </w:t>
      </w:r>
      <w:proofErr w:type="spellStart"/>
      <w:r w:rsidRPr="001F3050">
        <w:rPr>
          <w:rFonts w:cstheme="minorHAnsi"/>
          <w:i/>
          <w:sz w:val="25"/>
          <w:szCs w:val="25"/>
        </w:rPr>
        <w:t>except</w:t>
      </w:r>
      <w:proofErr w:type="spellEnd"/>
      <w:r w:rsidRPr="001F3050">
        <w:rPr>
          <w:rFonts w:cstheme="minorHAnsi"/>
          <w:i/>
          <w:sz w:val="25"/>
          <w:szCs w:val="25"/>
        </w:rPr>
        <w:t xml:space="preserve"> </w:t>
      </w:r>
      <w:proofErr w:type="spellStart"/>
      <w:r w:rsidRPr="001F3050">
        <w:rPr>
          <w:rFonts w:cstheme="minorHAnsi"/>
          <w:i/>
          <w:sz w:val="25"/>
          <w:szCs w:val="25"/>
        </w:rPr>
        <w:t>when</w:t>
      </w:r>
      <w:proofErr w:type="spellEnd"/>
      <w:r w:rsidRPr="001F3050">
        <w:rPr>
          <w:rFonts w:cstheme="minorHAnsi"/>
          <w:i/>
          <w:sz w:val="25"/>
          <w:szCs w:val="25"/>
        </w:rPr>
        <w:t xml:space="preserve"> </w:t>
      </w:r>
      <w:proofErr w:type="spellStart"/>
      <w:r w:rsidRPr="001F3050">
        <w:rPr>
          <w:rFonts w:cstheme="minorHAnsi"/>
          <w:i/>
          <w:sz w:val="25"/>
          <w:szCs w:val="25"/>
        </w:rPr>
        <w:t>we</w:t>
      </w:r>
      <w:proofErr w:type="spellEnd"/>
      <w:r w:rsidRPr="001F3050">
        <w:rPr>
          <w:rFonts w:cstheme="minorHAnsi"/>
          <w:i/>
          <w:sz w:val="25"/>
          <w:szCs w:val="25"/>
        </w:rPr>
        <w:t xml:space="preserve"> </w:t>
      </w:r>
      <w:proofErr w:type="spellStart"/>
      <w:r w:rsidRPr="001F3050">
        <w:rPr>
          <w:rFonts w:cstheme="minorHAnsi"/>
          <w:i/>
          <w:sz w:val="25"/>
          <w:szCs w:val="25"/>
        </w:rPr>
        <w:t>meet</w:t>
      </w:r>
      <w:proofErr w:type="spellEnd"/>
      <w:r w:rsidRPr="001F3050">
        <w:rPr>
          <w:rFonts w:cstheme="minorHAnsi"/>
          <w:i/>
          <w:sz w:val="25"/>
          <w:szCs w:val="25"/>
        </w:rPr>
        <w:t xml:space="preserve"> </w:t>
      </w:r>
      <w:proofErr w:type="spellStart"/>
      <w:r w:rsidRPr="001F3050">
        <w:rPr>
          <w:rFonts w:cstheme="minorHAnsi"/>
          <w:i/>
          <w:sz w:val="25"/>
          <w:szCs w:val="25"/>
        </w:rPr>
        <w:t>for</w:t>
      </w:r>
      <w:proofErr w:type="spellEnd"/>
      <w:r w:rsidRPr="001F3050">
        <w:rPr>
          <w:rFonts w:cstheme="minorHAnsi"/>
          <w:i/>
          <w:sz w:val="25"/>
          <w:szCs w:val="25"/>
        </w:rPr>
        <w:t xml:space="preserve"> </w:t>
      </w:r>
      <w:proofErr w:type="spellStart"/>
      <w:r w:rsidRPr="001F3050">
        <w:rPr>
          <w:rFonts w:cstheme="minorHAnsi"/>
          <w:i/>
          <w:sz w:val="25"/>
          <w:szCs w:val="25"/>
        </w:rPr>
        <w:t>feedback</w:t>
      </w:r>
      <w:proofErr w:type="spellEnd"/>
      <w:r w:rsidRPr="001F3050">
        <w:rPr>
          <w:rFonts w:cstheme="minorHAnsi"/>
          <w:i/>
          <w:sz w:val="25"/>
          <w:szCs w:val="25"/>
        </w:rPr>
        <w:t xml:space="preserve"> </w:t>
      </w:r>
      <w:proofErr w:type="spellStart"/>
      <w:r w:rsidRPr="001F3050">
        <w:rPr>
          <w:rFonts w:cstheme="minorHAnsi"/>
          <w:i/>
          <w:sz w:val="25"/>
          <w:szCs w:val="25"/>
        </w:rPr>
        <w:t>after</w:t>
      </w:r>
      <w:proofErr w:type="spellEnd"/>
      <w:r w:rsidRPr="001F3050">
        <w:rPr>
          <w:rFonts w:cstheme="minorHAnsi"/>
          <w:i/>
          <w:sz w:val="25"/>
          <w:szCs w:val="25"/>
        </w:rPr>
        <w:t xml:space="preserve"> </w:t>
      </w:r>
      <w:proofErr w:type="spellStart"/>
      <w:r w:rsidRPr="001F3050">
        <w:rPr>
          <w:rFonts w:cstheme="minorHAnsi"/>
          <w:i/>
          <w:sz w:val="25"/>
          <w:szCs w:val="25"/>
        </w:rPr>
        <w:t>attending</w:t>
      </w:r>
      <w:proofErr w:type="spellEnd"/>
      <w:r w:rsidRPr="001F3050">
        <w:rPr>
          <w:rFonts w:cstheme="minorHAnsi"/>
          <w:i/>
          <w:sz w:val="25"/>
          <w:szCs w:val="25"/>
        </w:rPr>
        <w:t xml:space="preserve"> </w:t>
      </w:r>
      <w:proofErr w:type="spellStart"/>
      <w:r w:rsidRPr="001F3050">
        <w:rPr>
          <w:rFonts w:cstheme="minorHAnsi"/>
          <w:i/>
          <w:sz w:val="25"/>
          <w:szCs w:val="25"/>
        </w:rPr>
        <w:t>workshops</w:t>
      </w:r>
      <w:proofErr w:type="spellEnd"/>
      <w:r w:rsidRPr="001F3050">
        <w:rPr>
          <w:rFonts w:cstheme="minorHAnsi"/>
          <w:i/>
          <w:sz w:val="25"/>
          <w:szCs w:val="25"/>
        </w:rPr>
        <w:t xml:space="preserve"> </w:t>
      </w:r>
      <w:proofErr w:type="spellStart"/>
      <w:r w:rsidRPr="001F3050">
        <w:rPr>
          <w:rFonts w:cstheme="minorHAnsi"/>
          <w:i/>
          <w:sz w:val="25"/>
          <w:szCs w:val="25"/>
        </w:rPr>
        <w:t>because</w:t>
      </w:r>
      <w:proofErr w:type="spellEnd"/>
      <w:r w:rsidRPr="001F3050">
        <w:rPr>
          <w:rFonts w:cstheme="minorHAnsi"/>
          <w:i/>
          <w:sz w:val="25"/>
          <w:szCs w:val="25"/>
        </w:rPr>
        <w:t xml:space="preserve"> </w:t>
      </w:r>
      <w:proofErr w:type="spellStart"/>
      <w:r w:rsidRPr="001F3050">
        <w:rPr>
          <w:rFonts w:cstheme="minorHAnsi"/>
          <w:i/>
          <w:sz w:val="25"/>
          <w:szCs w:val="25"/>
        </w:rPr>
        <w:t>we</w:t>
      </w:r>
      <w:proofErr w:type="spellEnd"/>
      <w:r w:rsidRPr="001F3050">
        <w:rPr>
          <w:rFonts w:cstheme="minorHAnsi"/>
          <w:i/>
          <w:sz w:val="25"/>
          <w:szCs w:val="25"/>
        </w:rPr>
        <w:t xml:space="preserve"> </w:t>
      </w:r>
      <w:proofErr w:type="spellStart"/>
      <w:r w:rsidRPr="001F3050">
        <w:rPr>
          <w:rFonts w:cstheme="minorHAnsi"/>
          <w:i/>
          <w:sz w:val="25"/>
          <w:szCs w:val="25"/>
        </w:rPr>
        <w:t>are</w:t>
      </w:r>
      <w:proofErr w:type="spellEnd"/>
      <w:r w:rsidRPr="001F3050">
        <w:rPr>
          <w:rFonts w:cstheme="minorHAnsi"/>
          <w:i/>
          <w:sz w:val="25"/>
          <w:szCs w:val="25"/>
        </w:rPr>
        <w:t xml:space="preserve"> </w:t>
      </w:r>
      <w:proofErr w:type="spellStart"/>
      <w:r w:rsidRPr="001F3050">
        <w:rPr>
          <w:rFonts w:cstheme="minorHAnsi"/>
          <w:i/>
          <w:sz w:val="25"/>
          <w:szCs w:val="25"/>
        </w:rPr>
        <w:t>teaching</w:t>
      </w:r>
      <w:proofErr w:type="spellEnd"/>
      <w:r w:rsidRPr="001F3050">
        <w:rPr>
          <w:rFonts w:cstheme="minorHAnsi"/>
          <w:i/>
          <w:sz w:val="25"/>
          <w:szCs w:val="25"/>
        </w:rPr>
        <w:t xml:space="preserve"> </w:t>
      </w:r>
      <w:proofErr w:type="spellStart"/>
      <w:r w:rsidRPr="001F3050">
        <w:rPr>
          <w:rFonts w:cstheme="minorHAnsi"/>
          <w:i/>
          <w:sz w:val="25"/>
          <w:szCs w:val="25"/>
        </w:rPr>
        <w:t>the</w:t>
      </w:r>
      <w:proofErr w:type="spellEnd"/>
      <w:r w:rsidRPr="001F3050">
        <w:rPr>
          <w:rFonts w:cstheme="minorHAnsi"/>
          <w:i/>
          <w:sz w:val="25"/>
          <w:szCs w:val="25"/>
        </w:rPr>
        <w:t xml:space="preserve"> </w:t>
      </w:r>
      <w:proofErr w:type="spellStart"/>
      <w:r w:rsidRPr="001F3050">
        <w:rPr>
          <w:rFonts w:cstheme="minorHAnsi"/>
          <w:i/>
          <w:sz w:val="25"/>
          <w:szCs w:val="25"/>
        </w:rPr>
        <w:t>same</w:t>
      </w:r>
      <w:proofErr w:type="spellEnd"/>
      <w:r w:rsidRPr="001F3050">
        <w:rPr>
          <w:rFonts w:cstheme="minorHAnsi"/>
          <w:i/>
          <w:sz w:val="25"/>
          <w:szCs w:val="25"/>
        </w:rPr>
        <w:t xml:space="preserve"> </w:t>
      </w:r>
      <w:proofErr w:type="spellStart"/>
      <w:r w:rsidRPr="001F3050">
        <w:rPr>
          <w:rFonts w:cstheme="minorHAnsi"/>
          <w:i/>
          <w:sz w:val="25"/>
          <w:szCs w:val="25"/>
        </w:rPr>
        <w:t>subject</w:t>
      </w:r>
      <w:proofErr w:type="spellEnd"/>
      <w:r w:rsidRPr="001F3050">
        <w:rPr>
          <w:rFonts w:cstheme="minorHAnsi"/>
          <w:i/>
          <w:sz w:val="25"/>
          <w:szCs w:val="25"/>
        </w:rPr>
        <w:t xml:space="preserve">, </w:t>
      </w:r>
      <w:proofErr w:type="spellStart"/>
      <w:r w:rsidRPr="001F3050">
        <w:rPr>
          <w:rFonts w:cstheme="minorHAnsi"/>
          <w:i/>
          <w:sz w:val="25"/>
          <w:szCs w:val="25"/>
        </w:rPr>
        <w:t>just</w:t>
      </w:r>
      <w:proofErr w:type="spellEnd"/>
      <w:r w:rsidRPr="001F3050">
        <w:rPr>
          <w:rFonts w:cstheme="minorHAnsi"/>
          <w:i/>
          <w:sz w:val="25"/>
          <w:szCs w:val="25"/>
        </w:rPr>
        <w:t xml:space="preserve"> </w:t>
      </w:r>
      <w:proofErr w:type="spellStart"/>
      <w:r w:rsidRPr="001F3050">
        <w:rPr>
          <w:rFonts w:cstheme="minorHAnsi"/>
          <w:i/>
          <w:sz w:val="25"/>
          <w:szCs w:val="25"/>
        </w:rPr>
        <w:t>different</w:t>
      </w:r>
      <w:proofErr w:type="spellEnd"/>
      <w:r w:rsidRPr="001F3050">
        <w:rPr>
          <w:rFonts w:cstheme="minorHAnsi"/>
          <w:i/>
          <w:sz w:val="25"/>
          <w:szCs w:val="25"/>
        </w:rPr>
        <w:t xml:space="preserve"> </w:t>
      </w:r>
      <w:proofErr w:type="spellStart"/>
      <w:r w:rsidRPr="001F3050">
        <w:rPr>
          <w:rFonts w:cstheme="minorHAnsi"/>
          <w:i/>
          <w:sz w:val="25"/>
          <w:szCs w:val="25"/>
        </w:rPr>
        <w:t>grades</w:t>
      </w:r>
      <w:proofErr w:type="spellEnd"/>
      <w:r w:rsidRPr="001F3050">
        <w:rPr>
          <w:rFonts w:cstheme="minorHAnsi"/>
          <w:i/>
          <w:sz w:val="25"/>
          <w:szCs w:val="25"/>
        </w:rPr>
        <w:t xml:space="preserve"> </w:t>
      </w:r>
      <w:r w:rsidRPr="001F3050">
        <w:rPr>
          <w:rFonts w:cstheme="minorHAnsi"/>
          <w:b/>
          <w:sz w:val="25"/>
          <w:szCs w:val="25"/>
        </w:rPr>
        <w:t>T11</w:t>
      </w:r>
    </w:p>
    <w:p w14:paraId="104116C3" w14:textId="77777777" w:rsidR="001F3050" w:rsidRPr="001F3050" w:rsidRDefault="001F3050" w:rsidP="0083145E">
      <w:pPr>
        <w:spacing w:after="0" w:line="288" w:lineRule="auto"/>
        <w:ind w:firstLine="708"/>
        <w:jc w:val="both"/>
        <w:rPr>
          <w:rFonts w:cstheme="minorHAnsi"/>
          <w:b/>
          <w:sz w:val="25"/>
          <w:szCs w:val="25"/>
        </w:rPr>
      </w:pPr>
      <w:proofErr w:type="spellStart"/>
      <w:r w:rsidRPr="001F3050">
        <w:rPr>
          <w:rFonts w:cstheme="minorHAnsi"/>
          <w:i/>
          <w:sz w:val="25"/>
          <w:szCs w:val="25"/>
        </w:rPr>
        <w:t>For</w:t>
      </w:r>
      <w:proofErr w:type="spellEnd"/>
      <w:r w:rsidRPr="001F3050">
        <w:rPr>
          <w:rFonts w:cstheme="minorHAnsi"/>
          <w:i/>
          <w:sz w:val="25"/>
          <w:szCs w:val="25"/>
        </w:rPr>
        <w:t xml:space="preserve"> me as a Grade 12 </w:t>
      </w:r>
      <w:proofErr w:type="spellStart"/>
      <w:r w:rsidRPr="001F3050">
        <w:rPr>
          <w:rFonts w:cstheme="minorHAnsi"/>
          <w:i/>
          <w:sz w:val="25"/>
          <w:szCs w:val="25"/>
        </w:rPr>
        <w:t>teacher</w:t>
      </w:r>
      <w:proofErr w:type="spellEnd"/>
      <w:r w:rsidRPr="001F3050">
        <w:rPr>
          <w:rFonts w:cstheme="minorHAnsi"/>
          <w:i/>
          <w:sz w:val="25"/>
          <w:szCs w:val="25"/>
        </w:rPr>
        <w:t xml:space="preserve">, it </w:t>
      </w:r>
      <w:proofErr w:type="spellStart"/>
      <w:r w:rsidRPr="001F3050">
        <w:rPr>
          <w:rFonts w:cstheme="minorHAnsi"/>
          <w:i/>
          <w:sz w:val="25"/>
          <w:szCs w:val="25"/>
        </w:rPr>
        <w:t>becomes</w:t>
      </w:r>
      <w:proofErr w:type="spellEnd"/>
      <w:r w:rsidRPr="001F3050">
        <w:rPr>
          <w:rFonts w:cstheme="minorHAnsi"/>
          <w:i/>
          <w:sz w:val="25"/>
          <w:szCs w:val="25"/>
        </w:rPr>
        <w:t xml:space="preserve"> </w:t>
      </w:r>
      <w:proofErr w:type="spellStart"/>
      <w:r w:rsidRPr="001F3050">
        <w:rPr>
          <w:rFonts w:cstheme="minorHAnsi"/>
          <w:i/>
          <w:sz w:val="25"/>
          <w:szCs w:val="25"/>
        </w:rPr>
        <w:t>very</w:t>
      </w:r>
      <w:proofErr w:type="spellEnd"/>
      <w:r w:rsidRPr="001F3050">
        <w:rPr>
          <w:rFonts w:cstheme="minorHAnsi"/>
          <w:i/>
          <w:sz w:val="25"/>
          <w:szCs w:val="25"/>
        </w:rPr>
        <w:t xml:space="preserve"> </w:t>
      </w:r>
      <w:proofErr w:type="spellStart"/>
      <w:r w:rsidRPr="001F3050">
        <w:rPr>
          <w:rFonts w:cstheme="minorHAnsi"/>
          <w:i/>
          <w:sz w:val="25"/>
          <w:szCs w:val="25"/>
        </w:rPr>
        <w:t>difficult</w:t>
      </w:r>
      <w:proofErr w:type="spellEnd"/>
      <w:r w:rsidRPr="001F3050">
        <w:rPr>
          <w:rFonts w:cstheme="minorHAnsi"/>
          <w:i/>
          <w:sz w:val="25"/>
          <w:szCs w:val="25"/>
        </w:rPr>
        <w:t xml:space="preserve"> </w:t>
      </w:r>
      <w:proofErr w:type="spellStart"/>
      <w:r w:rsidRPr="001F3050">
        <w:rPr>
          <w:rFonts w:cstheme="minorHAnsi"/>
          <w:i/>
          <w:sz w:val="25"/>
          <w:szCs w:val="25"/>
        </w:rPr>
        <w:t>to</w:t>
      </w:r>
      <w:proofErr w:type="spellEnd"/>
      <w:r w:rsidRPr="001F3050">
        <w:rPr>
          <w:rFonts w:cstheme="minorHAnsi"/>
          <w:i/>
          <w:sz w:val="25"/>
          <w:szCs w:val="25"/>
        </w:rPr>
        <w:t xml:space="preserve"> </w:t>
      </w:r>
      <w:proofErr w:type="spellStart"/>
      <w:r w:rsidRPr="001F3050">
        <w:rPr>
          <w:rFonts w:cstheme="minorHAnsi"/>
          <w:i/>
          <w:sz w:val="25"/>
          <w:szCs w:val="25"/>
        </w:rPr>
        <w:t>involve</w:t>
      </w:r>
      <w:proofErr w:type="spellEnd"/>
      <w:r w:rsidRPr="001F3050">
        <w:rPr>
          <w:rFonts w:cstheme="minorHAnsi"/>
          <w:i/>
          <w:sz w:val="25"/>
          <w:szCs w:val="25"/>
        </w:rPr>
        <w:t xml:space="preserve"> </w:t>
      </w:r>
      <w:proofErr w:type="spellStart"/>
      <w:r w:rsidRPr="001F3050">
        <w:rPr>
          <w:rFonts w:cstheme="minorHAnsi"/>
          <w:i/>
          <w:sz w:val="25"/>
          <w:szCs w:val="25"/>
        </w:rPr>
        <w:t>teachers</w:t>
      </w:r>
      <w:proofErr w:type="spellEnd"/>
      <w:r w:rsidRPr="001F3050">
        <w:rPr>
          <w:rFonts w:cstheme="minorHAnsi"/>
          <w:i/>
          <w:sz w:val="25"/>
          <w:szCs w:val="25"/>
        </w:rPr>
        <w:t xml:space="preserve"> </w:t>
      </w:r>
      <w:proofErr w:type="spellStart"/>
      <w:r w:rsidRPr="001F3050">
        <w:rPr>
          <w:rFonts w:cstheme="minorHAnsi"/>
          <w:i/>
          <w:sz w:val="25"/>
          <w:szCs w:val="25"/>
        </w:rPr>
        <w:t>from</w:t>
      </w:r>
      <w:proofErr w:type="spellEnd"/>
      <w:r w:rsidRPr="001F3050">
        <w:rPr>
          <w:rFonts w:cstheme="minorHAnsi"/>
          <w:i/>
          <w:sz w:val="25"/>
          <w:szCs w:val="25"/>
        </w:rPr>
        <w:t xml:space="preserve"> </w:t>
      </w:r>
      <w:proofErr w:type="spellStart"/>
      <w:r w:rsidRPr="001F3050">
        <w:rPr>
          <w:rFonts w:cstheme="minorHAnsi"/>
          <w:i/>
          <w:sz w:val="25"/>
          <w:szCs w:val="25"/>
        </w:rPr>
        <w:t>other</w:t>
      </w:r>
      <w:proofErr w:type="spellEnd"/>
      <w:r w:rsidRPr="001F3050">
        <w:rPr>
          <w:rFonts w:cstheme="minorHAnsi"/>
          <w:i/>
          <w:sz w:val="25"/>
          <w:szCs w:val="25"/>
        </w:rPr>
        <w:t xml:space="preserve"> </w:t>
      </w:r>
      <w:proofErr w:type="spellStart"/>
      <w:r w:rsidRPr="001F3050">
        <w:rPr>
          <w:rFonts w:cstheme="minorHAnsi"/>
          <w:i/>
          <w:sz w:val="25"/>
          <w:szCs w:val="25"/>
        </w:rPr>
        <w:t>grades</w:t>
      </w:r>
      <w:proofErr w:type="spellEnd"/>
      <w:r w:rsidRPr="001F3050">
        <w:rPr>
          <w:rFonts w:cstheme="minorHAnsi"/>
          <w:i/>
          <w:sz w:val="25"/>
          <w:szCs w:val="25"/>
        </w:rPr>
        <w:t xml:space="preserve"> </w:t>
      </w:r>
      <w:proofErr w:type="spellStart"/>
      <w:r w:rsidRPr="001F3050">
        <w:rPr>
          <w:rFonts w:cstheme="minorHAnsi"/>
          <w:i/>
          <w:sz w:val="25"/>
          <w:szCs w:val="25"/>
        </w:rPr>
        <w:t>except</w:t>
      </w:r>
      <w:proofErr w:type="spellEnd"/>
      <w:r w:rsidRPr="001F3050">
        <w:rPr>
          <w:rFonts w:cstheme="minorHAnsi"/>
          <w:i/>
          <w:sz w:val="25"/>
          <w:szCs w:val="25"/>
        </w:rPr>
        <w:t xml:space="preserve"> </w:t>
      </w:r>
      <w:proofErr w:type="spellStart"/>
      <w:r w:rsidRPr="001F3050">
        <w:rPr>
          <w:rFonts w:cstheme="minorHAnsi"/>
          <w:i/>
          <w:sz w:val="25"/>
          <w:szCs w:val="25"/>
        </w:rPr>
        <w:t>for</w:t>
      </w:r>
      <w:proofErr w:type="spellEnd"/>
      <w:r w:rsidRPr="001F3050">
        <w:rPr>
          <w:rFonts w:cstheme="minorHAnsi"/>
          <w:i/>
          <w:sz w:val="25"/>
          <w:szCs w:val="25"/>
        </w:rPr>
        <w:t xml:space="preserve"> </w:t>
      </w:r>
      <w:proofErr w:type="spellStart"/>
      <w:r w:rsidRPr="001F3050">
        <w:rPr>
          <w:rFonts w:cstheme="minorHAnsi"/>
          <w:i/>
          <w:sz w:val="25"/>
          <w:szCs w:val="25"/>
        </w:rPr>
        <w:t>other</w:t>
      </w:r>
      <w:proofErr w:type="spellEnd"/>
      <w:r w:rsidRPr="001F3050">
        <w:rPr>
          <w:rFonts w:cstheme="minorHAnsi"/>
          <w:i/>
          <w:sz w:val="25"/>
          <w:szCs w:val="25"/>
        </w:rPr>
        <w:t xml:space="preserve"> Grade 12 </w:t>
      </w:r>
      <w:proofErr w:type="spellStart"/>
      <w:r w:rsidRPr="001F3050">
        <w:rPr>
          <w:rFonts w:cstheme="minorHAnsi"/>
          <w:i/>
          <w:sz w:val="25"/>
          <w:szCs w:val="25"/>
        </w:rPr>
        <w:t>teachers</w:t>
      </w:r>
      <w:proofErr w:type="spellEnd"/>
      <w:r w:rsidRPr="001F3050">
        <w:rPr>
          <w:rFonts w:cstheme="minorHAnsi"/>
          <w:i/>
          <w:sz w:val="25"/>
          <w:szCs w:val="25"/>
        </w:rPr>
        <w:t xml:space="preserve">; </w:t>
      </w:r>
      <w:proofErr w:type="spellStart"/>
      <w:r w:rsidRPr="001F3050">
        <w:rPr>
          <w:rFonts w:cstheme="minorHAnsi"/>
          <w:i/>
          <w:sz w:val="25"/>
          <w:szCs w:val="25"/>
        </w:rPr>
        <w:t>even</w:t>
      </w:r>
      <w:proofErr w:type="spellEnd"/>
      <w:r w:rsidRPr="001F3050">
        <w:rPr>
          <w:rFonts w:cstheme="minorHAnsi"/>
          <w:i/>
          <w:sz w:val="25"/>
          <w:szCs w:val="25"/>
        </w:rPr>
        <w:t xml:space="preserve"> </w:t>
      </w:r>
      <w:proofErr w:type="spellStart"/>
      <w:r w:rsidRPr="001F3050">
        <w:rPr>
          <w:rFonts w:cstheme="minorHAnsi"/>
          <w:i/>
          <w:sz w:val="25"/>
          <w:szCs w:val="25"/>
        </w:rPr>
        <w:t>then</w:t>
      </w:r>
      <w:proofErr w:type="spellEnd"/>
      <w:r w:rsidRPr="001F3050">
        <w:rPr>
          <w:rFonts w:cstheme="minorHAnsi"/>
          <w:i/>
          <w:sz w:val="25"/>
          <w:szCs w:val="25"/>
        </w:rPr>
        <w:t xml:space="preserve">, </w:t>
      </w:r>
      <w:proofErr w:type="spellStart"/>
      <w:r w:rsidRPr="001F3050">
        <w:rPr>
          <w:rFonts w:cstheme="minorHAnsi"/>
          <w:i/>
          <w:sz w:val="25"/>
          <w:szCs w:val="25"/>
        </w:rPr>
        <w:t>the</w:t>
      </w:r>
      <w:proofErr w:type="spellEnd"/>
      <w:r w:rsidRPr="001F3050">
        <w:rPr>
          <w:rFonts w:cstheme="minorHAnsi"/>
          <w:i/>
          <w:sz w:val="25"/>
          <w:szCs w:val="25"/>
        </w:rPr>
        <w:t xml:space="preserve"> </w:t>
      </w:r>
      <w:proofErr w:type="spellStart"/>
      <w:r w:rsidRPr="001F3050">
        <w:rPr>
          <w:rFonts w:cstheme="minorHAnsi"/>
          <w:i/>
          <w:sz w:val="25"/>
          <w:szCs w:val="25"/>
        </w:rPr>
        <w:t>focus</w:t>
      </w:r>
      <w:proofErr w:type="spellEnd"/>
      <w:r w:rsidRPr="001F3050">
        <w:rPr>
          <w:rFonts w:cstheme="minorHAnsi"/>
          <w:i/>
          <w:sz w:val="25"/>
          <w:szCs w:val="25"/>
        </w:rPr>
        <w:t xml:space="preserve"> is </w:t>
      </w:r>
      <w:proofErr w:type="spellStart"/>
      <w:r w:rsidRPr="001F3050">
        <w:rPr>
          <w:rFonts w:cstheme="minorHAnsi"/>
          <w:i/>
          <w:sz w:val="25"/>
          <w:szCs w:val="25"/>
        </w:rPr>
        <w:t>ensuring</w:t>
      </w:r>
      <w:proofErr w:type="spellEnd"/>
      <w:r w:rsidRPr="001F3050">
        <w:rPr>
          <w:rFonts w:cstheme="minorHAnsi"/>
          <w:i/>
          <w:sz w:val="25"/>
          <w:szCs w:val="25"/>
        </w:rPr>
        <w:t xml:space="preserve"> </w:t>
      </w:r>
      <w:proofErr w:type="spellStart"/>
      <w:r w:rsidRPr="001F3050">
        <w:rPr>
          <w:rFonts w:cstheme="minorHAnsi"/>
          <w:i/>
          <w:sz w:val="25"/>
          <w:szCs w:val="25"/>
        </w:rPr>
        <w:t>that</w:t>
      </w:r>
      <w:proofErr w:type="spellEnd"/>
      <w:r w:rsidRPr="001F3050">
        <w:rPr>
          <w:rFonts w:cstheme="minorHAnsi"/>
          <w:i/>
          <w:sz w:val="25"/>
          <w:szCs w:val="25"/>
        </w:rPr>
        <w:t xml:space="preserve"> </w:t>
      </w:r>
      <w:proofErr w:type="spellStart"/>
      <w:r w:rsidRPr="001F3050">
        <w:rPr>
          <w:rFonts w:cstheme="minorHAnsi"/>
          <w:i/>
          <w:sz w:val="25"/>
          <w:szCs w:val="25"/>
        </w:rPr>
        <w:t>my</w:t>
      </w:r>
      <w:proofErr w:type="spellEnd"/>
      <w:r w:rsidRPr="001F3050">
        <w:rPr>
          <w:rFonts w:cstheme="minorHAnsi"/>
          <w:i/>
          <w:sz w:val="25"/>
          <w:szCs w:val="25"/>
        </w:rPr>
        <w:t xml:space="preserve"> </w:t>
      </w:r>
      <w:proofErr w:type="spellStart"/>
      <w:r w:rsidRPr="001F3050">
        <w:rPr>
          <w:rFonts w:cstheme="minorHAnsi"/>
          <w:i/>
          <w:sz w:val="25"/>
          <w:szCs w:val="25"/>
        </w:rPr>
        <w:t>learners</w:t>
      </w:r>
      <w:proofErr w:type="spellEnd"/>
      <w:r w:rsidRPr="001F3050">
        <w:rPr>
          <w:rFonts w:cstheme="minorHAnsi"/>
          <w:i/>
          <w:sz w:val="25"/>
          <w:szCs w:val="25"/>
        </w:rPr>
        <w:t xml:space="preserve"> </w:t>
      </w:r>
      <w:proofErr w:type="spellStart"/>
      <w:r w:rsidRPr="001F3050">
        <w:rPr>
          <w:rFonts w:cstheme="minorHAnsi"/>
          <w:i/>
          <w:sz w:val="25"/>
          <w:szCs w:val="25"/>
        </w:rPr>
        <w:t>pass</w:t>
      </w:r>
      <w:proofErr w:type="spellEnd"/>
      <w:r w:rsidRPr="001F3050">
        <w:rPr>
          <w:rFonts w:cstheme="minorHAnsi"/>
          <w:i/>
          <w:sz w:val="25"/>
          <w:szCs w:val="25"/>
        </w:rPr>
        <w:t xml:space="preserve"> </w:t>
      </w:r>
      <w:proofErr w:type="spellStart"/>
      <w:r w:rsidRPr="001F3050">
        <w:rPr>
          <w:rFonts w:cstheme="minorHAnsi"/>
          <w:i/>
          <w:sz w:val="25"/>
          <w:szCs w:val="25"/>
        </w:rPr>
        <w:t>their</w:t>
      </w:r>
      <w:proofErr w:type="spellEnd"/>
      <w:r w:rsidRPr="001F3050">
        <w:rPr>
          <w:rFonts w:cstheme="minorHAnsi"/>
          <w:i/>
          <w:sz w:val="25"/>
          <w:szCs w:val="25"/>
        </w:rPr>
        <w:t xml:space="preserve"> final </w:t>
      </w:r>
      <w:proofErr w:type="spellStart"/>
      <w:r w:rsidRPr="001F3050">
        <w:rPr>
          <w:rFonts w:cstheme="minorHAnsi"/>
          <w:i/>
          <w:sz w:val="25"/>
          <w:szCs w:val="25"/>
        </w:rPr>
        <w:t>examination</w:t>
      </w:r>
      <w:proofErr w:type="spellEnd"/>
      <w:r w:rsidRPr="001F3050">
        <w:rPr>
          <w:rFonts w:cstheme="minorHAnsi"/>
          <w:i/>
          <w:sz w:val="25"/>
          <w:szCs w:val="25"/>
        </w:rPr>
        <w:t xml:space="preserve">, </w:t>
      </w:r>
      <w:proofErr w:type="spellStart"/>
      <w:r w:rsidRPr="001F3050">
        <w:rPr>
          <w:rFonts w:cstheme="minorHAnsi"/>
          <w:i/>
          <w:sz w:val="25"/>
          <w:szCs w:val="25"/>
        </w:rPr>
        <w:t>so</w:t>
      </w:r>
      <w:proofErr w:type="spellEnd"/>
      <w:r w:rsidRPr="001F3050">
        <w:rPr>
          <w:rFonts w:cstheme="minorHAnsi"/>
          <w:i/>
          <w:sz w:val="25"/>
          <w:szCs w:val="25"/>
        </w:rPr>
        <w:t xml:space="preserve"> </w:t>
      </w:r>
      <w:proofErr w:type="spellStart"/>
      <w:r w:rsidRPr="001F3050">
        <w:rPr>
          <w:rFonts w:cstheme="minorHAnsi"/>
          <w:i/>
          <w:sz w:val="25"/>
          <w:szCs w:val="25"/>
        </w:rPr>
        <w:t>if</w:t>
      </w:r>
      <w:proofErr w:type="spellEnd"/>
      <w:r w:rsidRPr="001F3050">
        <w:rPr>
          <w:rFonts w:cstheme="minorHAnsi"/>
          <w:i/>
          <w:sz w:val="25"/>
          <w:szCs w:val="25"/>
        </w:rPr>
        <w:t xml:space="preserve"> </w:t>
      </w:r>
      <w:proofErr w:type="spellStart"/>
      <w:r w:rsidRPr="001F3050">
        <w:rPr>
          <w:rFonts w:cstheme="minorHAnsi"/>
          <w:i/>
          <w:sz w:val="25"/>
          <w:szCs w:val="25"/>
        </w:rPr>
        <w:t>collaborating</w:t>
      </w:r>
      <w:proofErr w:type="spellEnd"/>
      <w:r w:rsidRPr="001F3050">
        <w:rPr>
          <w:rFonts w:cstheme="minorHAnsi"/>
          <w:i/>
          <w:sz w:val="25"/>
          <w:szCs w:val="25"/>
        </w:rPr>
        <w:t xml:space="preserve"> is </w:t>
      </w:r>
      <w:proofErr w:type="spellStart"/>
      <w:r w:rsidRPr="001F3050">
        <w:rPr>
          <w:rFonts w:cstheme="minorHAnsi"/>
          <w:i/>
          <w:sz w:val="25"/>
          <w:szCs w:val="25"/>
        </w:rPr>
        <w:t>going</w:t>
      </w:r>
      <w:proofErr w:type="spellEnd"/>
      <w:r w:rsidRPr="001F3050">
        <w:rPr>
          <w:rFonts w:cstheme="minorHAnsi"/>
          <w:i/>
          <w:sz w:val="25"/>
          <w:szCs w:val="25"/>
        </w:rPr>
        <w:t xml:space="preserve"> </w:t>
      </w:r>
      <w:proofErr w:type="spellStart"/>
      <w:r w:rsidRPr="001F3050">
        <w:rPr>
          <w:rFonts w:cstheme="minorHAnsi"/>
          <w:i/>
          <w:sz w:val="25"/>
          <w:szCs w:val="25"/>
        </w:rPr>
        <w:t>to</w:t>
      </w:r>
      <w:proofErr w:type="spellEnd"/>
      <w:r w:rsidRPr="001F3050">
        <w:rPr>
          <w:rFonts w:cstheme="minorHAnsi"/>
          <w:i/>
          <w:sz w:val="25"/>
          <w:szCs w:val="25"/>
        </w:rPr>
        <w:t xml:space="preserve"> </w:t>
      </w:r>
      <w:proofErr w:type="spellStart"/>
      <w:r w:rsidRPr="001F3050">
        <w:rPr>
          <w:rFonts w:cstheme="minorHAnsi"/>
          <w:i/>
          <w:sz w:val="25"/>
          <w:szCs w:val="25"/>
        </w:rPr>
        <w:t>assist</w:t>
      </w:r>
      <w:proofErr w:type="spellEnd"/>
      <w:r w:rsidRPr="001F3050">
        <w:rPr>
          <w:rFonts w:cstheme="minorHAnsi"/>
          <w:i/>
          <w:sz w:val="25"/>
          <w:szCs w:val="25"/>
        </w:rPr>
        <w:t xml:space="preserve"> </w:t>
      </w:r>
      <w:proofErr w:type="spellStart"/>
      <w:r w:rsidRPr="001F3050">
        <w:rPr>
          <w:rFonts w:cstheme="minorHAnsi"/>
          <w:i/>
          <w:sz w:val="25"/>
          <w:szCs w:val="25"/>
        </w:rPr>
        <w:t>them</w:t>
      </w:r>
      <w:proofErr w:type="spellEnd"/>
      <w:r w:rsidRPr="001F3050">
        <w:rPr>
          <w:rFonts w:cstheme="minorHAnsi"/>
          <w:i/>
          <w:sz w:val="25"/>
          <w:szCs w:val="25"/>
        </w:rPr>
        <w:t xml:space="preserve">, </w:t>
      </w:r>
      <w:proofErr w:type="spellStart"/>
      <w:r w:rsidRPr="001F3050">
        <w:rPr>
          <w:rFonts w:cstheme="minorHAnsi"/>
          <w:i/>
          <w:sz w:val="25"/>
          <w:szCs w:val="25"/>
        </w:rPr>
        <w:t>we</w:t>
      </w:r>
      <w:proofErr w:type="spellEnd"/>
      <w:r w:rsidRPr="001F3050">
        <w:rPr>
          <w:rFonts w:cstheme="minorHAnsi"/>
          <w:i/>
          <w:sz w:val="25"/>
          <w:szCs w:val="25"/>
        </w:rPr>
        <w:t xml:space="preserve"> do it but it </w:t>
      </w:r>
      <w:proofErr w:type="spellStart"/>
      <w:r w:rsidRPr="001F3050">
        <w:rPr>
          <w:rFonts w:cstheme="minorHAnsi"/>
          <w:i/>
          <w:sz w:val="25"/>
          <w:szCs w:val="25"/>
        </w:rPr>
        <w:t>should</w:t>
      </w:r>
      <w:proofErr w:type="spellEnd"/>
      <w:r w:rsidRPr="001F3050">
        <w:rPr>
          <w:rFonts w:cstheme="minorHAnsi"/>
          <w:i/>
          <w:sz w:val="25"/>
          <w:szCs w:val="25"/>
        </w:rPr>
        <w:t xml:space="preserve"> not </w:t>
      </w:r>
      <w:proofErr w:type="spellStart"/>
      <w:r w:rsidRPr="001F3050">
        <w:rPr>
          <w:rFonts w:cstheme="minorHAnsi"/>
          <w:i/>
          <w:sz w:val="25"/>
          <w:szCs w:val="25"/>
        </w:rPr>
        <w:t>waste</w:t>
      </w:r>
      <w:proofErr w:type="spellEnd"/>
      <w:r w:rsidRPr="001F3050">
        <w:rPr>
          <w:rFonts w:cstheme="minorHAnsi"/>
          <w:i/>
          <w:sz w:val="25"/>
          <w:szCs w:val="25"/>
        </w:rPr>
        <w:t xml:space="preserve"> time </w:t>
      </w:r>
      <w:proofErr w:type="spellStart"/>
      <w:r w:rsidRPr="001F3050">
        <w:rPr>
          <w:rFonts w:cstheme="minorHAnsi"/>
          <w:i/>
          <w:sz w:val="25"/>
          <w:szCs w:val="25"/>
        </w:rPr>
        <w:t>for</w:t>
      </w:r>
      <w:proofErr w:type="spellEnd"/>
      <w:r w:rsidRPr="001F3050">
        <w:rPr>
          <w:rFonts w:cstheme="minorHAnsi"/>
          <w:i/>
          <w:sz w:val="25"/>
          <w:szCs w:val="25"/>
        </w:rPr>
        <w:t xml:space="preserve"> </w:t>
      </w:r>
      <w:proofErr w:type="spellStart"/>
      <w:r w:rsidRPr="001F3050">
        <w:rPr>
          <w:rFonts w:cstheme="minorHAnsi"/>
          <w:i/>
          <w:sz w:val="25"/>
          <w:szCs w:val="25"/>
        </w:rPr>
        <w:t>the</w:t>
      </w:r>
      <w:proofErr w:type="spellEnd"/>
      <w:r w:rsidRPr="001F3050">
        <w:rPr>
          <w:rFonts w:cstheme="minorHAnsi"/>
          <w:i/>
          <w:sz w:val="25"/>
          <w:szCs w:val="25"/>
        </w:rPr>
        <w:t xml:space="preserve"> Grade 12s. </w:t>
      </w:r>
      <w:r w:rsidRPr="001F3050">
        <w:rPr>
          <w:rFonts w:cstheme="minorHAnsi"/>
          <w:b/>
          <w:sz w:val="25"/>
          <w:szCs w:val="25"/>
        </w:rPr>
        <w:t>T12</w:t>
      </w:r>
    </w:p>
    <w:p w14:paraId="2C12FB8D" w14:textId="77777777" w:rsidR="001F3050" w:rsidRPr="001F3050" w:rsidRDefault="001F3050" w:rsidP="0083145E">
      <w:pPr>
        <w:spacing w:after="0" w:line="288" w:lineRule="auto"/>
        <w:ind w:firstLine="708"/>
        <w:jc w:val="both"/>
        <w:rPr>
          <w:rFonts w:cstheme="minorHAnsi"/>
          <w:sz w:val="25"/>
          <w:szCs w:val="25"/>
        </w:rPr>
      </w:pPr>
      <w:proofErr w:type="spellStart"/>
      <w:r w:rsidRPr="001F3050">
        <w:rPr>
          <w:rFonts w:cstheme="minorHAnsi"/>
          <w:sz w:val="25"/>
          <w:szCs w:val="25"/>
        </w:rPr>
        <w:t>The</w:t>
      </w:r>
      <w:proofErr w:type="spellEnd"/>
      <w:r w:rsidRPr="001F3050">
        <w:rPr>
          <w:rFonts w:cstheme="minorHAnsi"/>
          <w:sz w:val="25"/>
          <w:szCs w:val="25"/>
        </w:rPr>
        <w:t xml:space="preserve"> data </w:t>
      </w:r>
      <w:proofErr w:type="spellStart"/>
      <w:r w:rsidRPr="001F3050">
        <w:rPr>
          <w:rFonts w:cstheme="minorHAnsi"/>
          <w:sz w:val="25"/>
          <w:szCs w:val="25"/>
        </w:rPr>
        <w:t>reveals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had a </w:t>
      </w:r>
      <w:proofErr w:type="spellStart"/>
      <w:r w:rsidRPr="001F3050">
        <w:rPr>
          <w:rFonts w:cstheme="minorHAnsi"/>
          <w:sz w:val="25"/>
          <w:szCs w:val="25"/>
        </w:rPr>
        <w:t>restricted</w:t>
      </w:r>
      <w:proofErr w:type="spellEnd"/>
      <w:r w:rsidRPr="001F3050">
        <w:rPr>
          <w:rFonts w:cstheme="minorHAnsi"/>
          <w:sz w:val="25"/>
          <w:szCs w:val="25"/>
        </w:rPr>
        <w:t xml:space="preserve"> </w:t>
      </w:r>
      <w:proofErr w:type="spellStart"/>
      <w:r w:rsidRPr="001F3050">
        <w:rPr>
          <w:rFonts w:cstheme="minorHAnsi"/>
          <w:sz w:val="25"/>
          <w:szCs w:val="25"/>
        </w:rPr>
        <w:t>understanding</w:t>
      </w:r>
      <w:proofErr w:type="spellEnd"/>
      <w:r w:rsidRPr="001F3050">
        <w:rPr>
          <w:rFonts w:cstheme="minorHAnsi"/>
          <w:sz w:val="25"/>
          <w:szCs w:val="25"/>
        </w:rPr>
        <w:t xml:space="preserve"> of </w:t>
      </w:r>
      <w:proofErr w:type="spellStart"/>
      <w:r w:rsidRPr="001F3050">
        <w:rPr>
          <w:rFonts w:cstheme="minorHAnsi"/>
          <w:sz w:val="25"/>
          <w:szCs w:val="25"/>
        </w:rPr>
        <w:t>what</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is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what</w:t>
      </w:r>
      <w:proofErr w:type="spellEnd"/>
      <w:r w:rsidRPr="001F3050">
        <w:rPr>
          <w:rFonts w:cstheme="minorHAnsi"/>
          <w:sz w:val="25"/>
          <w:szCs w:val="25"/>
        </w:rPr>
        <w:t xml:space="preserve"> it </w:t>
      </w:r>
      <w:proofErr w:type="spellStart"/>
      <w:r w:rsidRPr="001F3050">
        <w:rPr>
          <w:rFonts w:cstheme="minorHAnsi"/>
          <w:sz w:val="25"/>
          <w:szCs w:val="25"/>
        </w:rPr>
        <w:t>entails</w:t>
      </w:r>
      <w:proofErr w:type="spellEnd"/>
      <w:r w:rsidRPr="001F3050">
        <w:rPr>
          <w:rFonts w:cstheme="minorHAnsi"/>
          <w:sz w:val="25"/>
          <w:szCs w:val="25"/>
        </w:rPr>
        <w:t xml:space="preserve">. Owens </w:t>
      </w:r>
      <w:proofErr w:type="spellStart"/>
      <w:r w:rsidRPr="001F3050">
        <w:rPr>
          <w:rFonts w:cstheme="minorHAnsi"/>
          <w:sz w:val="25"/>
          <w:szCs w:val="25"/>
        </w:rPr>
        <w:t>and</w:t>
      </w:r>
      <w:proofErr w:type="spellEnd"/>
      <w:r w:rsidRPr="001F3050">
        <w:rPr>
          <w:rFonts w:cstheme="minorHAnsi"/>
          <w:sz w:val="25"/>
          <w:szCs w:val="25"/>
        </w:rPr>
        <w:t xml:space="preserve"> Hite (2022) </w:t>
      </w:r>
      <w:proofErr w:type="spellStart"/>
      <w:r w:rsidRPr="001F3050">
        <w:rPr>
          <w:rFonts w:cstheme="minorHAnsi"/>
          <w:sz w:val="25"/>
          <w:szCs w:val="25"/>
        </w:rPr>
        <w:t>state</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when</w:t>
      </w:r>
      <w:proofErr w:type="spellEnd"/>
      <w:r w:rsidRPr="001F3050">
        <w:rPr>
          <w:rFonts w:cstheme="minorHAnsi"/>
          <w:sz w:val="25"/>
          <w:szCs w:val="25"/>
        </w:rPr>
        <w:t xml:space="preserve"> </w:t>
      </w:r>
      <w:proofErr w:type="spellStart"/>
      <w:r w:rsidRPr="001F3050">
        <w:rPr>
          <w:rFonts w:cstheme="minorHAnsi"/>
          <w:sz w:val="25"/>
          <w:szCs w:val="25"/>
        </w:rPr>
        <w:t>used</w:t>
      </w:r>
      <w:proofErr w:type="spellEnd"/>
      <w:r w:rsidRPr="001F3050">
        <w:rPr>
          <w:rFonts w:cstheme="minorHAnsi"/>
          <w:sz w:val="25"/>
          <w:szCs w:val="25"/>
        </w:rPr>
        <w:t xml:space="preserve"> </w:t>
      </w:r>
      <w:proofErr w:type="spellStart"/>
      <w:r w:rsidRPr="001F3050">
        <w:rPr>
          <w:rFonts w:cstheme="minorHAnsi"/>
          <w:sz w:val="25"/>
          <w:szCs w:val="25"/>
        </w:rPr>
        <w:t>effectively</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enhances</w:t>
      </w:r>
      <w:proofErr w:type="spellEnd"/>
      <w:r w:rsidRPr="001F3050">
        <w:rPr>
          <w:rFonts w:cstheme="minorHAnsi"/>
          <w:sz w:val="25"/>
          <w:szCs w:val="25"/>
        </w:rPr>
        <w:t xml:space="preserve"> </w:t>
      </w:r>
      <w:proofErr w:type="spellStart"/>
      <w:r w:rsidRPr="001F3050">
        <w:rPr>
          <w:rFonts w:cstheme="minorHAnsi"/>
          <w:sz w:val="25"/>
          <w:szCs w:val="25"/>
        </w:rPr>
        <w:t>communication</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Lack</w:t>
      </w:r>
      <w:proofErr w:type="spellEnd"/>
      <w:r w:rsidRPr="001F3050">
        <w:rPr>
          <w:rFonts w:cstheme="minorHAnsi"/>
          <w:sz w:val="25"/>
          <w:szCs w:val="25"/>
        </w:rPr>
        <w:t xml:space="preserve"> of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between</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leads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lack</w:t>
      </w:r>
      <w:proofErr w:type="spellEnd"/>
      <w:r w:rsidRPr="001F3050">
        <w:rPr>
          <w:rFonts w:cstheme="minorHAnsi"/>
          <w:sz w:val="25"/>
          <w:szCs w:val="25"/>
        </w:rPr>
        <w:t xml:space="preserve"> of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themselves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purpose</w:t>
      </w:r>
      <w:proofErr w:type="spellEnd"/>
      <w:r w:rsidRPr="001F3050">
        <w:rPr>
          <w:rFonts w:cstheme="minorHAnsi"/>
          <w:sz w:val="25"/>
          <w:szCs w:val="25"/>
        </w:rPr>
        <w:t xml:space="preserve"> of </w:t>
      </w:r>
      <w:proofErr w:type="spellStart"/>
      <w:r w:rsidRPr="001F3050">
        <w:rPr>
          <w:rFonts w:cstheme="minorHAnsi"/>
          <w:sz w:val="25"/>
          <w:szCs w:val="25"/>
        </w:rPr>
        <w:t>such</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is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enable</w:t>
      </w:r>
      <w:proofErr w:type="spellEnd"/>
      <w:r w:rsidRPr="001F3050">
        <w:rPr>
          <w:rFonts w:cstheme="minorHAnsi"/>
          <w:sz w:val="25"/>
          <w:szCs w:val="25"/>
        </w:rPr>
        <w:t xml:space="preserve">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where</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allow</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w:t>
      </w:r>
      <w:proofErr w:type="spellEnd"/>
      <w:r w:rsidRPr="001F3050">
        <w:rPr>
          <w:rFonts w:cstheme="minorHAnsi"/>
          <w:sz w:val="25"/>
          <w:szCs w:val="25"/>
        </w:rPr>
        <w:t xml:space="preserve"> </w:t>
      </w:r>
      <w:proofErr w:type="spellStart"/>
      <w:r w:rsidRPr="001F3050">
        <w:rPr>
          <w:rFonts w:cstheme="minorHAnsi"/>
          <w:sz w:val="25"/>
          <w:szCs w:val="25"/>
        </w:rPr>
        <w:t>through</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own</w:t>
      </w:r>
      <w:proofErr w:type="spellEnd"/>
      <w:r w:rsidRPr="001F3050">
        <w:rPr>
          <w:rFonts w:cstheme="minorHAnsi"/>
          <w:sz w:val="25"/>
          <w:szCs w:val="25"/>
        </w:rPr>
        <w:t xml:space="preserve"> </w:t>
      </w:r>
      <w:proofErr w:type="spellStart"/>
      <w:r w:rsidRPr="001F3050">
        <w:rPr>
          <w:rFonts w:cstheme="minorHAnsi"/>
          <w:sz w:val="25"/>
          <w:szCs w:val="25"/>
        </w:rPr>
        <w:t>inquiry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data </w:t>
      </w:r>
      <w:proofErr w:type="spellStart"/>
      <w:r w:rsidRPr="001F3050">
        <w:rPr>
          <w:rFonts w:cstheme="minorHAnsi"/>
          <w:sz w:val="25"/>
          <w:szCs w:val="25"/>
        </w:rPr>
        <w:t>further</w:t>
      </w:r>
      <w:proofErr w:type="spellEnd"/>
      <w:r w:rsidRPr="001F3050">
        <w:rPr>
          <w:rFonts w:cstheme="minorHAnsi"/>
          <w:sz w:val="25"/>
          <w:szCs w:val="25"/>
        </w:rPr>
        <w:t xml:space="preserve"> </w:t>
      </w:r>
      <w:proofErr w:type="spellStart"/>
      <w:r w:rsidRPr="001F3050">
        <w:rPr>
          <w:rFonts w:cstheme="minorHAnsi"/>
          <w:sz w:val="25"/>
          <w:szCs w:val="25"/>
        </w:rPr>
        <w:t>reveals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not as </w:t>
      </w:r>
      <w:proofErr w:type="spellStart"/>
      <w:r w:rsidRPr="001F3050">
        <w:rPr>
          <w:rFonts w:cstheme="minorHAnsi"/>
          <w:sz w:val="25"/>
          <w:szCs w:val="25"/>
        </w:rPr>
        <w:t>keen</w:t>
      </w:r>
      <w:proofErr w:type="spellEnd"/>
      <w:r w:rsidRPr="001F3050">
        <w:rPr>
          <w:rFonts w:cstheme="minorHAnsi"/>
          <w:sz w:val="25"/>
          <w:szCs w:val="25"/>
        </w:rPr>
        <w:t xml:space="preserve"> on </w:t>
      </w:r>
      <w:proofErr w:type="spellStart"/>
      <w:r w:rsidRPr="001F3050">
        <w:rPr>
          <w:rFonts w:cstheme="minorHAnsi"/>
          <w:sz w:val="25"/>
          <w:szCs w:val="25"/>
        </w:rPr>
        <w:t>collaboration</w:t>
      </w:r>
      <w:proofErr w:type="spellEnd"/>
      <w:r w:rsidRPr="001F3050">
        <w:rPr>
          <w:rFonts w:cstheme="minorHAnsi"/>
          <w:sz w:val="25"/>
          <w:szCs w:val="25"/>
        </w:rPr>
        <w:t xml:space="preserve">, as it </w:t>
      </w:r>
      <w:proofErr w:type="spellStart"/>
      <w:r w:rsidRPr="001F3050">
        <w:rPr>
          <w:rFonts w:cstheme="minorHAnsi"/>
          <w:sz w:val="25"/>
          <w:szCs w:val="25"/>
        </w:rPr>
        <w:t>was</w:t>
      </w:r>
      <w:proofErr w:type="spellEnd"/>
      <w:r w:rsidRPr="001F3050">
        <w:rPr>
          <w:rFonts w:cstheme="minorHAnsi"/>
          <w:sz w:val="25"/>
          <w:szCs w:val="25"/>
        </w:rPr>
        <w:t xml:space="preserve"> </w:t>
      </w:r>
      <w:proofErr w:type="spellStart"/>
      <w:r w:rsidRPr="001F3050">
        <w:rPr>
          <w:rFonts w:cstheme="minorHAnsi"/>
          <w:sz w:val="25"/>
          <w:szCs w:val="25"/>
        </w:rPr>
        <w:t>seen</w:t>
      </w:r>
      <w:proofErr w:type="spellEnd"/>
      <w:r w:rsidRPr="001F3050">
        <w:rPr>
          <w:rFonts w:cstheme="minorHAnsi"/>
          <w:sz w:val="25"/>
          <w:szCs w:val="25"/>
        </w:rPr>
        <w:t xml:space="preserve"> as a time-</w:t>
      </w:r>
      <w:proofErr w:type="spellStart"/>
      <w:r w:rsidRPr="001F3050">
        <w:rPr>
          <w:rFonts w:cstheme="minorHAnsi"/>
          <w:sz w:val="25"/>
          <w:szCs w:val="25"/>
        </w:rPr>
        <w:t>consuming</w:t>
      </w:r>
      <w:proofErr w:type="spellEnd"/>
      <w:r w:rsidRPr="001F3050">
        <w:rPr>
          <w:rFonts w:cstheme="minorHAnsi"/>
          <w:sz w:val="25"/>
          <w:szCs w:val="25"/>
        </w:rPr>
        <w:t xml:space="preserve"> </w:t>
      </w:r>
      <w:proofErr w:type="spellStart"/>
      <w:r w:rsidRPr="001F3050">
        <w:rPr>
          <w:rFonts w:cstheme="minorHAnsi"/>
          <w:sz w:val="25"/>
          <w:szCs w:val="25"/>
        </w:rPr>
        <w:t>activity</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they </w:t>
      </w:r>
      <w:proofErr w:type="spellStart"/>
      <w:r w:rsidRPr="001F3050">
        <w:rPr>
          <w:rFonts w:cstheme="minorHAnsi"/>
          <w:sz w:val="25"/>
          <w:szCs w:val="25"/>
        </w:rPr>
        <w:t>seemed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concerned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factors</w:t>
      </w:r>
      <w:proofErr w:type="spellEnd"/>
      <w:r w:rsidRPr="001F3050">
        <w:rPr>
          <w:rFonts w:cstheme="minorHAnsi"/>
          <w:sz w:val="25"/>
          <w:szCs w:val="25"/>
        </w:rPr>
        <w:t xml:space="preserve"> </w:t>
      </w:r>
      <w:proofErr w:type="spellStart"/>
      <w:r w:rsidRPr="001F3050">
        <w:rPr>
          <w:rFonts w:cstheme="minorHAnsi"/>
          <w:sz w:val="25"/>
          <w:szCs w:val="25"/>
        </w:rPr>
        <w:t>such</w:t>
      </w:r>
      <w:proofErr w:type="spellEnd"/>
      <w:r w:rsidRPr="001F3050">
        <w:rPr>
          <w:rFonts w:cstheme="minorHAnsi"/>
          <w:sz w:val="25"/>
          <w:szCs w:val="25"/>
        </w:rPr>
        <w:t xml:space="preserve"> as not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same</w:t>
      </w:r>
      <w:proofErr w:type="spellEnd"/>
      <w:r w:rsidRPr="001F3050">
        <w:rPr>
          <w:rFonts w:cstheme="minorHAnsi"/>
          <w:sz w:val="25"/>
          <w:szCs w:val="25"/>
        </w:rPr>
        <w:t xml:space="preserve"> </w:t>
      </w:r>
      <w:proofErr w:type="spellStart"/>
      <w:r w:rsidRPr="001F3050">
        <w:rPr>
          <w:rFonts w:cstheme="minorHAnsi"/>
          <w:sz w:val="25"/>
          <w:szCs w:val="25"/>
        </w:rPr>
        <w:t>content</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improving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pass</w:t>
      </w:r>
      <w:proofErr w:type="spellEnd"/>
      <w:r w:rsidRPr="001F3050">
        <w:rPr>
          <w:rFonts w:cstheme="minorHAnsi"/>
          <w:sz w:val="25"/>
          <w:szCs w:val="25"/>
        </w:rPr>
        <w:t xml:space="preserve"> rate. </w:t>
      </w:r>
      <w:proofErr w:type="spellStart"/>
      <w:r w:rsidRPr="001F3050">
        <w:rPr>
          <w:rFonts w:cstheme="minorHAnsi"/>
          <w:sz w:val="25"/>
          <w:szCs w:val="25"/>
        </w:rPr>
        <w:t>Kafyulilo</w:t>
      </w:r>
      <w:proofErr w:type="spellEnd"/>
      <w:r w:rsidRPr="001F3050">
        <w:rPr>
          <w:rFonts w:cstheme="minorHAnsi"/>
          <w:sz w:val="25"/>
          <w:szCs w:val="25"/>
        </w:rPr>
        <w:t xml:space="preserve"> (2013) </w:t>
      </w:r>
      <w:proofErr w:type="spellStart"/>
      <w:r w:rsidRPr="001F3050">
        <w:rPr>
          <w:rFonts w:cstheme="minorHAnsi"/>
          <w:sz w:val="25"/>
          <w:szCs w:val="25"/>
        </w:rPr>
        <w:t>refers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a </w:t>
      </w:r>
      <w:proofErr w:type="spellStart"/>
      <w:r w:rsidRPr="001F3050">
        <w:rPr>
          <w:rFonts w:cstheme="minorHAnsi"/>
          <w:sz w:val="25"/>
          <w:szCs w:val="25"/>
        </w:rPr>
        <w:t>concept</w:t>
      </w:r>
      <w:proofErr w:type="spellEnd"/>
      <w:r w:rsidRPr="001F3050">
        <w:rPr>
          <w:rFonts w:cstheme="minorHAnsi"/>
          <w:sz w:val="25"/>
          <w:szCs w:val="25"/>
        </w:rPr>
        <w:t xml:space="preserve"> of </w:t>
      </w:r>
      <w:proofErr w:type="spellStart"/>
      <w:r w:rsidRPr="001F3050">
        <w:rPr>
          <w:rFonts w:cstheme="minorHAnsi"/>
          <w:sz w:val="25"/>
          <w:szCs w:val="25"/>
        </w:rPr>
        <w:t>contrived</w:t>
      </w:r>
      <w:proofErr w:type="spellEnd"/>
      <w:r w:rsidRPr="001F3050">
        <w:rPr>
          <w:rFonts w:cstheme="minorHAnsi"/>
          <w:sz w:val="25"/>
          <w:szCs w:val="25"/>
        </w:rPr>
        <w:t xml:space="preserve"> </w:t>
      </w:r>
      <w:proofErr w:type="spellStart"/>
      <w:r w:rsidRPr="001F3050">
        <w:rPr>
          <w:rFonts w:cstheme="minorHAnsi"/>
          <w:sz w:val="25"/>
          <w:szCs w:val="25"/>
        </w:rPr>
        <w:t>collegiality</w:t>
      </w:r>
      <w:proofErr w:type="spellEnd"/>
      <w:r w:rsidRPr="001F3050">
        <w:rPr>
          <w:rFonts w:cstheme="minorHAnsi"/>
          <w:sz w:val="25"/>
          <w:szCs w:val="25"/>
        </w:rPr>
        <w:t xml:space="preserve">, </w:t>
      </w:r>
      <w:proofErr w:type="spellStart"/>
      <w:r w:rsidRPr="001F3050">
        <w:rPr>
          <w:rFonts w:cstheme="minorHAnsi"/>
          <w:sz w:val="25"/>
          <w:szCs w:val="25"/>
        </w:rPr>
        <w:t>where</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is </w:t>
      </w:r>
      <w:proofErr w:type="spellStart"/>
      <w:r w:rsidRPr="001F3050">
        <w:rPr>
          <w:rFonts w:cstheme="minorHAnsi"/>
          <w:sz w:val="25"/>
          <w:szCs w:val="25"/>
        </w:rPr>
        <w:t>forced</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as </w:t>
      </w:r>
      <w:proofErr w:type="spellStart"/>
      <w:r w:rsidRPr="001F3050">
        <w:rPr>
          <w:rFonts w:cstheme="minorHAnsi"/>
          <w:sz w:val="25"/>
          <w:szCs w:val="25"/>
        </w:rPr>
        <w:t>such</w:t>
      </w:r>
      <w:proofErr w:type="spellEnd"/>
      <w:r w:rsidRPr="001F3050">
        <w:rPr>
          <w:rFonts w:cstheme="minorHAnsi"/>
          <w:sz w:val="25"/>
          <w:szCs w:val="25"/>
        </w:rPr>
        <w:t xml:space="preserve"> </w:t>
      </w:r>
      <w:proofErr w:type="spellStart"/>
      <w:r w:rsidRPr="001F3050">
        <w:rPr>
          <w:rFonts w:cstheme="minorHAnsi"/>
          <w:sz w:val="25"/>
          <w:szCs w:val="25"/>
        </w:rPr>
        <w:t>poses</w:t>
      </w:r>
      <w:proofErr w:type="spellEnd"/>
      <w:r w:rsidRPr="001F3050">
        <w:rPr>
          <w:rFonts w:cstheme="minorHAnsi"/>
          <w:sz w:val="25"/>
          <w:szCs w:val="25"/>
        </w:rPr>
        <w:t xml:space="preserve"> a </w:t>
      </w:r>
      <w:proofErr w:type="spellStart"/>
      <w:r w:rsidRPr="001F3050">
        <w:rPr>
          <w:rFonts w:cstheme="minorHAnsi"/>
          <w:sz w:val="25"/>
          <w:szCs w:val="25"/>
        </w:rPr>
        <w:t>danger</w:t>
      </w:r>
      <w:proofErr w:type="spellEnd"/>
      <w:r w:rsidRPr="001F3050">
        <w:rPr>
          <w:rFonts w:cstheme="minorHAnsi"/>
          <w:sz w:val="25"/>
          <w:szCs w:val="25"/>
        </w:rPr>
        <w:t xml:space="preserve"> of </w:t>
      </w:r>
      <w:proofErr w:type="spellStart"/>
      <w:r w:rsidRPr="001F3050">
        <w:rPr>
          <w:rFonts w:cstheme="minorHAnsi"/>
          <w:sz w:val="25"/>
          <w:szCs w:val="25"/>
        </w:rPr>
        <w:t>resistance</w:t>
      </w:r>
      <w:proofErr w:type="spellEnd"/>
      <w:r w:rsidRPr="001F3050">
        <w:rPr>
          <w:rFonts w:cstheme="minorHAnsi"/>
          <w:sz w:val="25"/>
          <w:szCs w:val="25"/>
        </w:rPr>
        <w:t xml:space="preserve">; </w:t>
      </w:r>
      <w:proofErr w:type="spellStart"/>
      <w:r w:rsidRPr="001F3050">
        <w:rPr>
          <w:rFonts w:cstheme="minorHAnsi"/>
          <w:sz w:val="25"/>
          <w:szCs w:val="25"/>
        </w:rPr>
        <w:t>however</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need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educated</w:t>
      </w:r>
      <w:proofErr w:type="spellEnd"/>
      <w:r w:rsidRPr="001F3050">
        <w:rPr>
          <w:rFonts w:cstheme="minorHAnsi"/>
          <w:sz w:val="25"/>
          <w:szCs w:val="25"/>
        </w:rPr>
        <w:t xml:space="preserve"> </w:t>
      </w:r>
      <w:proofErr w:type="spellStart"/>
      <w:r w:rsidRPr="001F3050">
        <w:rPr>
          <w:rFonts w:cstheme="minorHAnsi"/>
          <w:sz w:val="25"/>
          <w:szCs w:val="25"/>
        </w:rPr>
        <w:t>about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benefits</w:t>
      </w:r>
      <w:proofErr w:type="spellEnd"/>
      <w:r w:rsidRPr="001F3050">
        <w:rPr>
          <w:rFonts w:cstheme="minorHAnsi"/>
          <w:sz w:val="25"/>
          <w:szCs w:val="25"/>
        </w:rPr>
        <w:t xml:space="preserve"> of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However</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role-</w:t>
      </w:r>
      <w:proofErr w:type="spellStart"/>
      <w:r w:rsidRPr="001F3050">
        <w:rPr>
          <w:rFonts w:cstheme="minorHAnsi"/>
          <w:sz w:val="25"/>
          <w:szCs w:val="25"/>
        </w:rPr>
        <w:t>players</w:t>
      </w:r>
      <w:proofErr w:type="spellEnd"/>
      <w:r w:rsidRPr="001F3050">
        <w:rPr>
          <w:rFonts w:cstheme="minorHAnsi"/>
          <w:sz w:val="25"/>
          <w:szCs w:val="25"/>
        </w:rPr>
        <w:t xml:space="preserve"> is </w:t>
      </w:r>
      <w:proofErr w:type="spellStart"/>
      <w:r w:rsidRPr="001F3050">
        <w:rPr>
          <w:rFonts w:cstheme="minorHAnsi"/>
          <w:sz w:val="25"/>
          <w:szCs w:val="25"/>
        </w:rPr>
        <w:t>effective</w:t>
      </w:r>
      <w:proofErr w:type="spellEnd"/>
      <w:r w:rsidRPr="001F3050">
        <w:rPr>
          <w:rFonts w:cstheme="minorHAnsi"/>
          <w:sz w:val="25"/>
          <w:szCs w:val="25"/>
        </w:rPr>
        <w:t xml:space="preserve"> </w:t>
      </w:r>
      <w:proofErr w:type="spellStart"/>
      <w:r w:rsidRPr="001F3050">
        <w:rPr>
          <w:rFonts w:cstheme="minorHAnsi"/>
          <w:sz w:val="25"/>
          <w:szCs w:val="25"/>
        </w:rPr>
        <w:t>when</w:t>
      </w:r>
      <w:proofErr w:type="spellEnd"/>
      <w:r w:rsidRPr="001F3050">
        <w:rPr>
          <w:rFonts w:cstheme="minorHAnsi"/>
          <w:sz w:val="25"/>
          <w:szCs w:val="25"/>
        </w:rPr>
        <w:t xml:space="preserve"> it is </w:t>
      </w:r>
      <w:proofErr w:type="spellStart"/>
      <w:r w:rsidRPr="001F3050">
        <w:rPr>
          <w:rFonts w:cstheme="minorHAnsi"/>
          <w:sz w:val="25"/>
          <w:szCs w:val="25"/>
        </w:rPr>
        <w:t>voluntary</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it </w:t>
      </w:r>
      <w:proofErr w:type="spellStart"/>
      <w:r w:rsidRPr="001F3050">
        <w:rPr>
          <w:rFonts w:cstheme="minorHAnsi"/>
          <w:sz w:val="25"/>
          <w:szCs w:val="25"/>
        </w:rPr>
        <w:t>becomes</w:t>
      </w:r>
      <w:proofErr w:type="spellEnd"/>
      <w:r w:rsidRPr="001F3050">
        <w:rPr>
          <w:rFonts w:cstheme="minorHAnsi"/>
          <w:sz w:val="25"/>
          <w:szCs w:val="25"/>
        </w:rPr>
        <w:t xml:space="preserve"> </w:t>
      </w:r>
      <w:proofErr w:type="spellStart"/>
      <w:r w:rsidRPr="001F3050">
        <w:rPr>
          <w:rFonts w:cstheme="minorHAnsi"/>
          <w:sz w:val="25"/>
          <w:szCs w:val="25"/>
        </w:rPr>
        <w:t>productive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enjoyable</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thrive</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Monari</w:t>
      </w:r>
      <w:proofErr w:type="spellEnd"/>
      <w:r w:rsidRPr="001F3050">
        <w:rPr>
          <w:rFonts w:cstheme="minorHAnsi"/>
          <w:sz w:val="25"/>
          <w:szCs w:val="25"/>
        </w:rPr>
        <w:t xml:space="preserve">, 2018). </w:t>
      </w:r>
      <w:proofErr w:type="spellStart"/>
      <w:r w:rsidRPr="001F3050">
        <w:rPr>
          <w:rFonts w:cstheme="minorHAnsi"/>
          <w:sz w:val="25"/>
          <w:szCs w:val="25"/>
        </w:rPr>
        <w:t>Resonating</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view</w:t>
      </w:r>
      <w:proofErr w:type="spellEnd"/>
      <w:r w:rsidRPr="001F3050">
        <w:rPr>
          <w:rFonts w:cstheme="minorHAnsi"/>
          <w:sz w:val="25"/>
          <w:szCs w:val="25"/>
        </w:rPr>
        <w:t xml:space="preserve"> is </w:t>
      </w:r>
      <w:proofErr w:type="spellStart"/>
      <w:r w:rsidRPr="001F3050">
        <w:rPr>
          <w:rFonts w:cstheme="minorHAnsi"/>
          <w:sz w:val="25"/>
          <w:szCs w:val="25"/>
        </w:rPr>
        <w:t>Barfield</w:t>
      </w:r>
      <w:proofErr w:type="spellEnd"/>
      <w:r w:rsidRPr="001F3050">
        <w:rPr>
          <w:rFonts w:cstheme="minorHAnsi"/>
          <w:sz w:val="25"/>
          <w:szCs w:val="25"/>
        </w:rPr>
        <w:t xml:space="preserve"> (2016) </w:t>
      </w:r>
      <w:proofErr w:type="spellStart"/>
      <w:r w:rsidRPr="001F3050">
        <w:rPr>
          <w:rFonts w:cstheme="minorHAnsi"/>
          <w:sz w:val="25"/>
          <w:szCs w:val="25"/>
        </w:rPr>
        <w:t>who</w:t>
      </w:r>
      <w:proofErr w:type="spellEnd"/>
      <w:r w:rsidRPr="001F3050">
        <w:rPr>
          <w:rFonts w:cstheme="minorHAnsi"/>
          <w:sz w:val="25"/>
          <w:szCs w:val="25"/>
        </w:rPr>
        <w:t xml:space="preserve"> </w:t>
      </w:r>
      <w:proofErr w:type="spellStart"/>
      <w:r w:rsidRPr="001F3050">
        <w:rPr>
          <w:rFonts w:cstheme="minorHAnsi"/>
          <w:sz w:val="25"/>
          <w:szCs w:val="25"/>
        </w:rPr>
        <w:t>asserts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is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catalyst</w:t>
      </w:r>
      <w:proofErr w:type="spellEnd"/>
      <w:r w:rsidRPr="001F3050">
        <w:rPr>
          <w:rFonts w:cstheme="minorHAnsi"/>
          <w:sz w:val="25"/>
          <w:szCs w:val="25"/>
        </w:rPr>
        <w:t xml:space="preserve"> of </w:t>
      </w:r>
      <w:proofErr w:type="spellStart"/>
      <w:r w:rsidRPr="001F3050">
        <w:rPr>
          <w:rFonts w:cstheme="minorHAnsi"/>
          <w:sz w:val="25"/>
          <w:szCs w:val="25"/>
        </w:rPr>
        <w:t>educational</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it </w:t>
      </w:r>
      <w:proofErr w:type="spellStart"/>
      <w:r w:rsidRPr="001F3050">
        <w:rPr>
          <w:rFonts w:cstheme="minorHAnsi"/>
          <w:sz w:val="25"/>
          <w:szCs w:val="25"/>
        </w:rPr>
        <w:t>should</w:t>
      </w:r>
      <w:proofErr w:type="spellEnd"/>
      <w:r w:rsidRPr="001F3050">
        <w:rPr>
          <w:rFonts w:cstheme="minorHAnsi"/>
          <w:sz w:val="25"/>
          <w:szCs w:val="25"/>
        </w:rPr>
        <w:t xml:space="preserve"> be </w:t>
      </w:r>
      <w:proofErr w:type="spellStart"/>
      <w:r w:rsidRPr="001F3050">
        <w:rPr>
          <w:rFonts w:cstheme="minorHAnsi"/>
          <w:sz w:val="25"/>
          <w:szCs w:val="25"/>
        </w:rPr>
        <w:t>one</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strategies</w:t>
      </w:r>
      <w:proofErr w:type="spellEnd"/>
      <w:r w:rsidRPr="001F3050">
        <w:rPr>
          <w:rFonts w:cstheme="minorHAnsi"/>
          <w:sz w:val="25"/>
          <w:szCs w:val="25"/>
        </w:rPr>
        <w:t xml:space="preserve"> </w:t>
      </w:r>
      <w:proofErr w:type="spellStart"/>
      <w:r w:rsidRPr="001F3050">
        <w:rPr>
          <w:rFonts w:cstheme="minorHAnsi"/>
          <w:sz w:val="25"/>
          <w:szCs w:val="25"/>
        </w:rPr>
        <w:t>used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manage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education</w:t>
      </w:r>
      <w:proofErr w:type="spellEnd"/>
      <w:r w:rsidRPr="001F3050">
        <w:rPr>
          <w:rFonts w:cstheme="minorHAnsi"/>
          <w:sz w:val="25"/>
          <w:szCs w:val="25"/>
        </w:rPr>
        <w:t xml:space="preserve">. </w:t>
      </w:r>
    </w:p>
    <w:p w14:paraId="5D024396" w14:textId="77777777" w:rsidR="00925FD5" w:rsidRDefault="00925FD5" w:rsidP="001F3050">
      <w:pPr>
        <w:spacing w:after="0" w:line="288" w:lineRule="auto"/>
        <w:jc w:val="both"/>
        <w:rPr>
          <w:rFonts w:cstheme="minorHAnsi"/>
          <w:b/>
          <w:sz w:val="25"/>
          <w:szCs w:val="25"/>
          <w:lang w:val="en-ZA"/>
        </w:rPr>
      </w:pPr>
    </w:p>
    <w:p w14:paraId="675C4E40" w14:textId="77777777" w:rsidR="00925FD5" w:rsidRDefault="00925FD5" w:rsidP="001F3050">
      <w:pPr>
        <w:spacing w:after="0" w:line="288" w:lineRule="auto"/>
        <w:jc w:val="both"/>
        <w:rPr>
          <w:rFonts w:cstheme="minorHAnsi"/>
          <w:b/>
          <w:sz w:val="25"/>
          <w:szCs w:val="25"/>
          <w:lang w:val="en-ZA"/>
        </w:rPr>
      </w:pPr>
    </w:p>
    <w:p w14:paraId="6F49195A" w14:textId="3AE7BD77" w:rsidR="001F3050" w:rsidRPr="001F3050" w:rsidRDefault="001F3050" w:rsidP="001F3050">
      <w:pPr>
        <w:spacing w:after="0" w:line="288" w:lineRule="auto"/>
        <w:jc w:val="both"/>
        <w:rPr>
          <w:rFonts w:cstheme="minorHAnsi"/>
          <w:b/>
          <w:sz w:val="25"/>
          <w:szCs w:val="25"/>
          <w:lang w:val="en-ZA"/>
        </w:rPr>
      </w:pPr>
      <w:r w:rsidRPr="001F3050">
        <w:rPr>
          <w:rFonts w:cstheme="minorHAnsi"/>
          <w:b/>
          <w:sz w:val="25"/>
          <w:szCs w:val="25"/>
          <w:lang w:val="en-ZA"/>
        </w:rPr>
        <w:lastRenderedPageBreak/>
        <w:t xml:space="preserve">Managing the teaching of the geography syllabus </w:t>
      </w:r>
    </w:p>
    <w:p w14:paraId="625E7652" w14:textId="77777777" w:rsidR="001F3050" w:rsidRPr="001F3050" w:rsidRDefault="001F3050" w:rsidP="001F3050">
      <w:pPr>
        <w:spacing w:after="0" w:line="288" w:lineRule="auto"/>
        <w:jc w:val="both"/>
        <w:rPr>
          <w:rFonts w:cstheme="minorHAnsi"/>
          <w:sz w:val="25"/>
          <w:szCs w:val="25"/>
          <w:lang w:val="en-ZA"/>
        </w:rPr>
      </w:pPr>
      <w:r w:rsidRPr="001F3050">
        <w:rPr>
          <w:rFonts w:cstheme="minorHAnsi"/>
          <w:sz w:val="25"/>
          <w:szCs w:val="25"/>
          <w:lang w:val="en-ZA"/>
        </w:rPr>
        <w:t xml:space="preserve">The data revealed that all three teachers were struggling to cope with how to effectively teach and follow the syllabus, which influenced how they managed their geography teaching. As geography has pacesetters, Annual Teaching Plans (ATPs), and work schedules, teachers’ focus was only on covering content and concepts without ensuring that learners were actively engaged and involved in the lessons and understood the concepts. The following views emerged during the conversations: </w:t>
      </w:r>
    </w:p>
    <w:p w14:paraId="5CEE25E4" w14:textId="77777777" w:rsidR="001F3050" w:rsidRPr="001F3050" w:rsidRDefault="001F3050" w:rsidP="0083145E">
      <w:pPr>
        <w:spacing w:after="0" w:line="288" w:lineRule="auto"/>
        <w:ind w:firstLine="708"/>
        <w:jc w:val="both"/>
        <w:rPr>
          <w:rFonts w:cstheme="minorHAnsi"/>
          <w:b/>
          <w:sz w:val="25"/>
          <w:szCs w:val="25"/>
          <w:lang w:val="en-ZA"/>
        </w:rPr>
      </w:pPr>
      <w:r w:rsidRPr="001F3050">
        <w:rPr>
          <w:rFonts w:cstheme="minorHAnsi"/>
          <w:i/>
          <w:sz w:val="25"/>
          <w:szCs w:val="25"/>
          <w:lang w:val="en-ZA"/>
        </w:rPr>
        <w:t xml:space="preserve">The Geography syllabus is more important in terms of lesson planning and preparations, but it does not guide effectively as to how to deliver the content. We only the support material that we have to facilitate the teaching and rely on the methods they teach us during workshops. </w:t>
      </w:r>
      <w:r w:rsidRPr="001F3050">
        <w:rPr>
          <w:rFonts w:cstheme="minorHAnsi"/>
          <w:b/>
          <w:sz w:val="25"/>
          <w:szCs w:val="25"/>
          <w:lang w:val="en-ZA"/>
        </w:rPr>
        <w:t>T10</w:t>
      </w:r>
    </w:p>
    <w:p w14:paraId="37309091" w14:textId="77777777" w:rsidR="001F3050" w:rsidRPr="001F3050" w:rsidRDefault="001F3050" w:rsidP="0083145E">
      <w:pPr>
        <w:spacing w:after="0" w:line="288" w:lineRule="auto"/>
        <w:ind w:firstLine="708"/>
        <w:jc w:val="both"/>
        <w:rPr>
          <w:rFonts w:cstheme="minorHAnsi"/>
          <w:sz w:val="25"/>
          <w:szCs w:val="25"/>
          <w:lang w:val="en-ZA"/>
        </w:rPr>
      </w:pPr>
      <w:r w:rsidRPr="001F3050">
        <w:rPr>
          <w:rFonts w:cstheme="minorHAnsi"/>
          <w:i/>
          <w:sz w:val="25"/>
          <w:szCs w:val="25"/>
          <w:lang w:val="en-ZA"/>
        </w:rPr>
        <w:t xml:space="preserve">The way the Geography syllabus is structured, it Geography syllabus makes it difficult for some of us to teach effectively as we only intend to cover content and concepts without ensuring that learners understand. However, because they pass the subject, we continue like that for most of the time. </w:t>
      </w:r>
      <w:r w:rsidRPr="001F3050">
        <w:rPr>
          <w:rFonts w:cstheme="minorHAnsi"/>
          <w:b/>
          <w:sz w:val="25"/>
          <w:szCs w:val="25"/>
          <w:lang w:val="en-ZA"/>
        </w:rPr>
        <w:t>T11</w:t>
      </w:r>
    </w:p>
    <w:p w14:paraId="5D26E45D" w14:textId="77777777" w:rsidR="001F3050" w:rsidRPr="001F3050" w:rsidRDefault="001F3050" w:rsidP="0083145E">
      <w:pPr>
        <w:spacing w:after="0" w:line="288" w:lineRule="auto"/>
        <w:ind w:firstLine="708"/>
        <w:jc w:val="both"/>
        <w:rPr>
          <w:rFonts w:cstheme="minorHAnsi"/>
          <w:b/>
          <w:sz w:val="25"/>
          <w:szCs w:val="25"/>
          <w:lang w:val="en-ZA"/>
        </w:rPr>
      </w:pPr>
      <w:r w:rsidRPr="001F3050">
        <w:rPr>
          <w:rFonts w:cstheme="minorHAnsi"/>
          <w:i/>
          <w:sz w:val="25"/>
          <w:szCs w:val="25"/>
          <w:lang w:val="en-ZA"/>
        </w:rPr>
        <w:t>With the limited time that we have, we have to cover the syllabus and ensure that we revise everything by mid-year so that learners pass the subject. Yes. Some of the methods might work and make it easy for learners, but in Grade 12, we rush through so that we get all the work done in time.</w:t>
      </w:r>
      <w:r w:rsidRPr="001F3050">
        <w:rPr>
          <w:rFonts w:cstheme="minorHAnsi"/>
          <w:sz w:val="25"/>
          <w:szCs w:val="25"/>
          <w:lang w:val="en-ZA"/>
        </w:rPr>
        <w:t xml:space="preserve"> </w:t>
      </w:r>
      <w:r w:rsidRPr="001F3050">
        <w:rPr>
          <w:rFonts w:cstheme="minorHAnsi"/>
          <w:b/>
          <w:sz w:val="25"/>
          <w:szCs w:val="25"/>
          <w:lang w:val="en-ZA"/>
        </w:rPr>
        <w:t>T12</w:t>
      </w:r>
    </w:p>
    <w:p w14:paraId="3813ADE2" w14:textId="77777777" w:rsidR="001F3050" w:rsidRPr="001F3050" w:rsidRDefault="001F3050" w:rsidP="0083145E">
      <w:pPr>
        <w:spacing w:after="0" w:line="288" w:lineRule="auto"/>
        <w:ind w:firstLine="708"/>
        <w:jc w:val="both"/>
        <w:rPr>
          <w:rFonts w:cstheme="minorHAnsi"/>
          <w:sz w:val="25"/>
          <w:szCs w:val="25"/>
        </w:rPr>
      </w:pPr>
      <w:r w:rsidRPr="001F3050">
        <w:rPr>
          <w:rFonts w:cstheme="minorHAnsi"/>
          <w:sz w:val="25"/>
          <w:szCs w:val="25"/>
          <w:lang w:val="en-ZA"/>
        </w:rPr>
        <w:t xml:space="preserve">The data reveals that teachers used traditional methods to teach geography in their FET classrooms. This method assisted them to finish the syllabus on time, however, the guarantee that their learners have mastered the content is yet to be realised. Sims and </w:t>
      </w:r>
      <w:proofErr w:type="spellStart"/>
      <w:r w:rsidRPr="001F3050">
        <w:rPr>
          <w:rFonts w:cstheme="minorHAnsi"/>
          <w:sz w:val="25"/>
          <w:szCs w:val="25"/>
          <w:lang w:val="en-ZA"/>
        </w:rPr>
        <w:t>Jerrim</w:t>
      </w:r>
      <w:proofErr w:type="spellEnd"/>
      <w:r w:rsidRPr="001F3050">
        <w:rPr>
          <w:rFonts w:cstheme="minorHAnsi"/>
          <w:sz w:val="25"/>
          <w:szCs w:val="25"/>
          <w:lang w:val="en-ZA"/>
        </w:rPr>
        <w:t xml:space="preserve"> (2022) refer to this method as a traditional method where teachers </w:t>
      </w:r>
      <w:proofErr w:type="spellStart"/>
      <w:r w:rsidRPr="001F3050">
        <w:rPr>
          <w:rFonts w:cstheme="minorHAnsi"/>
          <w:sz w:val="25"/>
          <w:szCs w:val="25"/>
        </w:rPr>
        <w:t>select</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structure</w:t>
      </w:r>
      <w:proofErr w:type="spellEnd"/>
      <w:r w:rsidRPr="001F3050">
        <w:rPr>
          <w:rFonts w:cstheme="minorHAnsi"/>
          <w:sz w:val="25"/>
          <w:szCs w:val="25"/>
        </w:rPr>
        <w:t xml:space="preserve"> </w:t>
      </w:r>
      <w:proofErr w:type="spellStart"/>
      <w:r w:rsidRPr="001F3050">
        <w:rPr>
          <w:rFonts w:cstheme="minorHAnsi"/>
          <w:sz w:val="25"/>
          <w:szCs w:val="25"/>
        </w:rPr>
        <w:t>content</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specific</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then</w:t>
      </w:r>
      <w:proofErr w:type="spellEnd"/>
      <w:r w:rsidRPr="001F3050">
        <w:rPr>
          <w:rFonts w:cstheme="minorHAnsi"/>
          <w:sz w:val="25"/>
          <w:szCs w:val="25"/>
        </w:rPr>
        <w:t xml:space="preserve"> </w:t>
      </w:r>
      <w:proofErr w:type="spellStart"/>
      <w:r w:rsidRPr="001F3050">
        <w:rPr>
          <w:rFonts w:cstheme="minorHAnsi"/>
          <w:sz w:val="25"/>
          <w:szCs w:val="25"/>
        </w:rPr>
        <w:t>present</w:t>
      </w:r>
      <w:proofErr w:type="spellEnd"/>
      <w:r w:rsidRPr="001F3050">
        <w:rPr>
          <w:rFonts w:cstheme="minorHAnsi"/>
          <w:sz w:val="25"/>
          <w:szCs w:val="25"/>
        </w:rPr>
        <w:t xml:space="preserve"> it </w:t>
      </w:r>
      <w:proofErr w:type="spellStart"/>
      <w:r w:rsidRPr="001F3050">
        <w:rPr>
          <w:rFonts w:cstheme="minorHAnsi"/>
          <w:sz w:val="25"/>
          <w:szCs w:val="25"/>
        </w:rPr>
        <w:t>directly</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whole</w:t>
      </w:r>
      <w:proofErr w:type="spellEnd"/>
      <w:r w:rsidRPr="001F3050">
        <w:rPr>
          <w:rFonts w:cstheme="minorHAnsi"/>
          <w:sz w:val="25"/>
          <w:szCs w:val="25"/>
        </w:rPr>
        <w:t xml:space="preserve"> </w:t>
      </w:r>
      <w:proofErr w:type="spellStart"/>
      <w:r w:rsidRPr="001F3050">
        <w:rPr>
          <w:rFonts w:cstheme="minorHAnsi"/>
          <w:sz w:val="25"/>
          <w:szCs w:val="25"/>
        </w:rPr>
        <w:t>class</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method</w:t>
      </w:r>
      <w:proofErr w:type="spellEnd"/>
      <w:r w:rsidRPr="001F3050">
        <w:rPr>
          <w:rFonts w:cstheme="minorHAnsi"/>
          <w:sz w:val="25"/>
          <w:szCs w:val="25"/>
        </w:rPr>
        <w:t xml:space="preserve"> of </w:t>
      </w:r>
      <w:proofErr w:type="spellStart"/>
      <w:r w:rsidRPr="001F3050">
        <w:rPr>
          <w:rFonts w:cstheme="minorHAnsi"/>
          <w:sz w:val="25"/>
          <w:szCs w:val="25"/>
        </w:rPr>
        <w:t>teaching</w:t>
      </w:r>
      <w:proofErr w:type="spellEnd"/>
      <w:r w:rsidRPr="001F3050">
        <w:rPr>
          <w:rFonts w:cstheme="minorHAnsi"/>
          <w:sz w:val="25"/>
          <w:szCs w:val="25"/>
        </w:rPr>
        <w:t xml:space="preserve"> is </w:t>
      </w:r>
      <w:proofErr w:type="spellStart"/>
      <w:r w:rsidRPr="001F3050">
        <w:rPr>
          <w:rFonts w:cstheme="minorHAnsi"/>
          <w:sz w:val="25"/>
          <w:szCs w:val="25"/>
        </w:rPr>
        <w:t>characterized</w:t>
      </w:r>
      <w:proofErr w:type="spellEnd"/>
      <w:r w:rsidRPr="001F3050">
        <w:rPr>
          <w:rFonts w:cstheme="minorHAnsi"/>
          <w:sz w:val="25"/>
          <w:szCs w:val="25"/>
        </w:rPr>
        <w:t xml:space="preserve"> </w:t>
      </w:r>
      <w:proofErr w:type="spellStart"/>
      <w:r w:rsidRPr="001F3050">
        <w:rPr>
          <w:rFonts w:cstheme="minorHAnsi"/>
          <w:sz w:val="25"/>
          <w:szCs w:val="25"/>
        </w:rPr>
        <w:t>by</w:t>
      </w:r>
      <w:proofErr w:type="spellEnd"/>
      <w:r w:rsidRPr="001F3050">
        <w:rPr>
          <w:rFonts w:cstheme="minorHAnsi"/>
          <w:sz w:val="25"/>
          <w:szCs w:val="25"/>
        </w:rPr>
        <w:t xml:space="preserve"> </w:t>
      </w:r>
      <w:proofErr w:type="spellStart"/>
      <w:r w:rsidRPr="001F3050">
        <w:rPr>
          <w:rFonts w:cstheme="minorHAnsi"/>
          <w:sz w:val="25"/>
          <w:szCs w:val="25"/>
        </w:rPr>
        <w:t>natural</w:t>
      </w:r>
      <w:proofErr w:type="spellEnd"/>
      <w:r w:rsidRPr="001F3050">
        <w:rPr>
          <w:rFonts w:cstheme="minorHAnsi"/>
          <w:sz w:val="25"/>
          <w:szCs w:val="25"/>
        </w:rPr>
        <w:t xml:space="preserve"> </w:t>
      </w:r>
      <w:proofErr w:type="spellStart"/>
      <w:r w:rsidRPr="001F3050">
        <w:rPr>
          <w:rFonts w:cstheme="minorHAnsi"/>
          <w:sz w:val="25"/>
          <w:szCs w:val="25"/>
        </w:rPr>
        <w:t>coherence</w:t>
      </w:r>
      <w:proofErr w:type="spellEnd"/>
      <w:r w:rsidRPr="001F3050">
        <w:rPr>
          <w:rFonts w:cstheme="minorHAnsi"/>
          <w:sz w:val="25"/>
          <w:szCs w:val="25"/>
        </w:rPr>
        <w:t xml:space="preserve"> as </w:t>
      </w:r>
      <w:proofErr w:type="spellStart"/>
      <w:r w:rsidRPr="001F3050">
        <w:rPr>
          <w:rFonts w:cstheme="minorHAnsi"/>
          <w:sz w:val="25"/>
          <w:szCs w:val="25"/>
        </w:rPr>
        <w:t>evidenced</w:t>
      </w:r>
      <w:proofErr w:type="spellEnd"/>
      <w:r w:rsidRPr="001F3050">
        <w:rPr>
          <w:rFonts w:cstheme="minorHAnsi"/>
          <w:sz w:val="25"/>
          <w:szCs w:val="25"/>
        </w:rPr>
        <w:t xml:space="preserve"> </w:t>
      </w:r>
      <w:proofErr w:type="spellStart"/>
      <w:r w:rsidRPr="001F3050">
        <w:rPr>
          <w:rFonts w:cstheme="minorHAnsi"/>
          <w:sz w:val="25"/>
          <w:szCs w:val="25"/>
        </w:rPr>
        <w:t>by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generated</w:t>
      </w:r>
      <w:proofErr w:type="spellEnd"/>
      <w:r w:rsidRPr="001F3050">
        <w:rPr>
          <w:rFonts w:cstheme="minorHAnsi"/>
          <w:sz w:val="25"/>
          <w:szCs w:val="25"/>
        </w:rPr>
        <w:t xml:space="preserve"> data. </w:t>
      </w:r>
      <w:proofErr w:type="spellStart"/>
      <w:r w:rsidRPr="001F3050">
        <w:rPr>
          <w:rFonts w:cstheme="minorHAnsi"/>
          <w:sz w:val="25"/>
          <w:szCs w:val="25"/>
        </w:rPr>
        <w:t>Structured</w:t>
      </w:r>
      <w:proofErr w:type="spellEnd"/>
      <w:r w:rsidRPr="001F3050">
        <w:rPr>
          <w:rFonts w:cstheme="minorHAnsi"/>
          <w:sz w:val="25"/>
          <w:szCs w:val="25"/>
        </w:rPr>
        <w:t xml:space="preserve"> </w:t>
      </w:r>
      <w:proofErr w:type="spellStart"/>
      <w:r w:rsidRPr="001F3050">
        <w:rPr>
          <w:rFonts w:cstheme="minorHAnsi"/>
          <w:sz w:val="25"/>
          <w:szCs w:val="25"/>
        </w:rPr>
        <w:t>observations</w:t>
      </w:r>
      <w:proofErr w:type="spellEnd"/>
      <w:r w:rsidRPr="001F3050">
        <w:rPr>
          <w:rFonts w:cstheme="minorHAnsi"/>
          <w:sz w:val="25"/>
          <w:szCs w:val="25"/>
        </w:rPr>
        <w:t xml:space="preserve"> </w:t>
      </w:r>
      <w:proofErr w:type="spellStart"/>
      <w:r w:rsidRPr="001F3050">
        <w:rPr>
          <w:rFonts w:cstheme="minorHAnsi"/>
          <w:sz w:val="25"/>
          <w:szCs w:val="25"/>
        </w:rPr>
        <w:t>revealed</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who</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comfortable</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working</w:t>
      </w:r>
      <w:proofErr w:type="spellEnd"/>
      <w:r w:rsidRPr="001F3050">
        <w:rPr>
          <w:rFonts w:cstheme="minorHAnsi"/>
          <w:sz w:val="25"/>
          <w:szCs w:val="25"/>
        </w:rPr>
        <w:t xml:space="preserve"> </w:t>
      </w:r>
      <w:proofErr w:type="spellStart"/>
      <w:r w:rsidRPr="001F3050">
        <w:rPr>
          <w:rFonts w:cstheme="minorHAnsi"/>
          <w:sz w:val="25"/>
          <w:szCs w:val="25"/>
        </w:rPr>
        <w:t>alone</w:t>
      </w:r>
      <w:proofErr w:type="spellEnd"/>
      <w:r w:rsidRPr="001F3050">
        <w:rPr>
          <w:rFonts w:cstheme="minorHAnsi"/>
          <w:sz w:val="25"/>
          <w:szCs w:val="25"/>
        </w:rPr>
        <w:t xml:space="preserve"> </w:t>
      </w:r>
      <w:proofErr w:type="spellStart"/>
      <w:r w:rsidRPr="001F3050">
        <w:rPr>
          <w:rFonts w:cstheme="minorHAnsi"/>
          <w:sz w:val="25"/>
          <w:szCs w:val="25"/>
        </w:rPr>
        <w:t>without</w:t>
      </w:r>
      <w:proofErr w:type="spellEnd"/>
      <w:r w:rsidRPr="001F3050">
        <w:rPr>
          <w:rFonts w:cstheme="minorHAnsi"/>
          <w:sz w:val="25"/>
          <w:szCs w:val="25"/>
        </w:rPr>
        <w:t xml:space="preserve"> </w:t>
      </w:r>
      <w:proofErr w:type="spellStart"/>
      <w:r w:rsidRPr="001F3050">
        <w:rPr>
          <w:rFonts w:cstheme="minorHAnsi"/>
          <w:sz w:val="25"/>
          <w:szCs w:val="25"/>
        </w:rPr>
        <w:t>any</w:t>
      </w:r>
      <w:proofErr w:type="spellEnd"/>
      <w:r w:rsidRPr="001F3050">
        <w:rPr>
          <w:rFonts w:cstheme="minorHAnsi"/>
          <w:sz w:val="25"/>
          <w:szCs w:val="25"/>
        </w:rPr>
        <w:t xml:space="preserve"> </w:t>
      </w:r>
      <w:proofErr w:type="spellStart"/>
      <w:r w:rsidRPr="001F3050">
        <w:rPr>
          <w:rFonts w:cstheme="minorHAnsi"/>
          <w:sz w:val="25"/>
          <w:szCs w:val="25"/>
        </w:rPr>
        <w:t>visible</w:t>
      </w:r>
      <w:proofErr w:type="spellEnd"/>
      <w:r w:rsidRPr="001F3050">
        <w:rPr>
          <w:rFonts w:cstheme="minorHAnsi"/>
          <w:sz w:val="25"/>
          <w:szCs w:val="25"/>
        </w:rPr>
        <w:t xml:space="preserve"> form of </w:t>
      </w:r>
      <w:proofErr w:type="spellStart"/>
      <w:r w:rsidRPr="001F3050">
        <w:rPr>
          <w:rFonts w:cstheme="minorHAnsi"/>
          <w:sz w:val="25"/>
          <w:szCs w:val="25"/>
        </w:rPr>
        <w:t>group</w:t>
      </w:r>
      <w:proofErr w:type="spellEnd"/>
      <w:r w:rsidRPr="001F3050">
        <w:rPr>
          <w:rFonts w:cstheme="minorHAnsi"/>
          <w:sz w:val="25"/>
          <w:szCs w:val="25"/>
        </w:rPr>
        <w:t xml:space="preserve"> </w:t>
      </w:r>
      <w:proofErr w:type="spellStart"/>
      <w:r w:rsidRPr="001F3050">
        <w:rPr>
          <w:rFonts w:cstheme="minorHAnsi"/>
          <w:sz w:val="25"/>
          <w:szCs w:val="25"/>
        </w:rPr>
        <w:t>pre-planning</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lessons</w:t>
      </w:r>
      <w:proofErr w:type="spellEnd"/>
      <w:r w:rsidRPr="001F3050">
        <w:rPr>
          <w:rFonts w:cstheme="minorHAnsi"/>
          <w:sz w:val="25"/>
          <w:szCs w:val="25"/>
        </w:rPr>
        <w:t xml:space="preserve">. </w:t>
      </w:r>
      <w:r w:rsidRPr="001F3050">
        <w:rPr>
          <w:rFonts w:cstheme="minorHAnsi"/>
          <w:sz w:val="25"/>
          <w:szCs w:val="25"/>
          <w:lang w:val="en-ZA"/>
        </w:rPr>
        <w:t xml:space="preserve">The theoretical framework of this paper argues for a shift and transformation to a learner-centred method of teaching, therefore, geography teachers need to shift from teacher-centred approaches to learner-centred methods of teaching to effectively manage the change in the teaching of geography in their classrooms. </w:t>
      </w:r>
    </w:p>
    <w:p w14:paraId="660298BB" w14:textId="03F10D31" w:rsidR="001F3050" w:rsidRPr="001F3050" w:rsidRDefault="0083145E" w:rsidP="0083145E">
      <w:pPr>
        <w:spacing w:before="240" w:after="0" w:line="288" w:lineRule="auto"/>
        <w:jc w:val="center"/>
        <w:rPr>
          <w:rFonts w:cstheme="minorHAnsi"/>
          <w:b/>
          <w:sz w:val="25"/>
          <w:szCs w:val="25"/>
        </w:rPr>
      </w:pPr>
      <w:r>
        <w:rPr>
          <w:rFonts w:cstheme="minorHAnsi"/>
          <w:b/>
          <w:sz w:val="25"/>
          <w:szCs w:val="25"/>
        </w:rPr>
        <w:t>DISCUSSION</w:t>
      </w:r>
    </w:p>
    <w:p w14:paraId="0CAA31C7" w14:textId="77777777" w:rsidR="001F3050" w:rsidRPr="001F3050" w:rsidRDefault="001F3050" w:rsidP="001F3050">
      <w:pPr>
        <w:spacing w:after="0" w:line="288" w:lineRule="auto"/>
        <w:jc w:val="both"/>
        <w:rPr>
          <w:rFonts w:cstheme="minorHAnsi"/>
          <w:sz w:val="25"/>
          <w:szCs w:val="25"/>
        </w:rPr>
      </w:pPr>
      <w:proofErr w:type="spellStart"/>
      <w:r w:rsidRPr="001F3050">
        <w:rPr>
          <w:rFonts w:cstheme="minorHAnsi"/>
          <w:sz w:val="25"/>
          <w:szCs w:val="25"/>
        </w:rPr>
        <w:t>Evidence</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researched</w:t>
      </w:r>
      <w:proofErr w:type="spellEnd"/>
      <w:r w:rsidRPr="001F3050">
        <w:rPr>
          <w:rFonts w:cstheme="minorHAnsi"/>
          <w:sz w:val="25"/>
          <w:szCs w:val="25"/>
        </w:rPr>
        <w:t xml:space="preserve"> </w:t>
      </w:r>
      <w:proofErr w:type="spellStart"/>
      <w:r w:rsidRPr="001F3050">
        <w:rPr>
          <w:rFonts w:cstheme="minorHAnsi"/>
          <w:sz w:val="25"/>
          <w:szCs w:val="25"/>
        </w:rPr>
        <w:t>school</w:t>
      </w:r>
      <w:proofErr w:type="spellEnd"/>
      <w:r w:rsidRPr="001F3050">
        <w:rPr>
          <w:rFonts w:cstheme="minorHAnsi"/>
          <w:sz w:val="25"/>
          <w:szCs w:val="25"/>
        </w:rPr>
        <w:t xml:space="preserve"> </w:t>
      </w:r>
      <w:proofErr w:type="spellStart"/>
      <w:r w:rsidRPr="001F3050">
        <w:rPr>
          <w:rFonts w:cstheme="minorHAnsi"/>
          <w:sz w:val="25"/>
          <w:szCs w:val="25"/>
        </w:rPr>
        <w:t>suggests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school</w:t>
      </w:r>
      <w:proofErr w:type="spellEnd"/>
      <w:r w:rsidRPr="001F3050">
        <w:rPr>
          <w:rFonts w:cstheme="minorHAnsi"/>
          <w:sz w:val="25"/>
          <w:szCs w:val="25"/>
        </w:rPr>
        <w:t xml:space="preserve"> is </w:t>
      </w:r>
      <w:proofErr w:type="spellStart"/>
      <w:r w:rsidRPr="001F3050">
        <w:rPr>
          <w:rFonts w:cstheme="minorHAnsi"/>
          <w:sz w:val="25"/>
          <w:szCs w:val="25"/>
        </w:rPr>
        <w:t>well-resourced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ICT </w:t>
      </w:r>
      <w:proofErr w:type="spellStart"/>
      <w:r w:rsidRPr="001F3050">
        <w:rPr>
          <w:rFonts w:cstheme="minorHAnsi"/>
          <w:sz w:val="25"/>
          <w:szCs w:val="25"/>
        </w:rPr>
        <w:t>tools</w:t>
      </w:r>
      <w:proofErr w:type="spellEnd"/>
      <w:r w:rsidRPr="001F3050">
        <w:rPr>
          <w:rFonts w:cstheme="minorHAnsi"/>
          <w:sz w:val="25"/>
          <w:szCs w:val="25"/>
        </w:rPr>
        <w:t xml:space="preserve">, </w:t>
      </w:r>
      <w:proofErr w:type="spellStart"/>
      <w:r w:rsidRPr="001F3050">
        <w:rPr>
          <w:rFonts w:cstheme="minorHAnsi"/>
          <w:sz w:val="25"/>
          <w:szCs w:val="25"/>
        </w:rPr>
        <w:t>however</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lack</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skill</w:t>
      </w:r>
      <w:proofErr w:type="spellEnd"/>
      <w:r w:rsidRPr="001F3050">
        <w:rPr>
          <w:rFonts w:cstheme="minorHAnsi"/>
          <w:sz w:val="25"/>
          <w:szCs w:val="25"/>
        </w:rPr>
        <w:t xml:space="preserve"> of </w:t>
      </w:r>
      <w:proofErr w:type="spellStart"/>
      <w:r w:rsidRPr="001F3050">
        <w:rPr>
          <w:rFonts w:cstheme="minorHAnsi"/>
          <w:sz w:val="25"/>
          <w:szCs w:val="25"/>
        </w:rPr>
        <w:t>using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incorporating</w:t>
      </w:r>
      <w:proofErr w:type="spellEnd"/>
      <w:r w:rsidRPr="001F3050">
        <w:rPr>
          <w:rFonts w:cstheme="minorHAnsi"/>
          <w:sz w:val="25"/>
          <w:szCs w:val="25"/>
        </w:rPr>
        <w:t xml:space="preserve">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into</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findings</w:t>
      </w:r>
      <w:proofErr w:type="spellEnd"/>
      <w:r w:rsidRPr="001F3050">
        <w:rPr>
          <w:rFonts w:cstheme="minorHAnsi"/>
          <w:sz w:val="25"/>
          <w:szCs w:val="25"/>
        </w:rPr>
        <w:t xml:space="preserve"> </w:t>
      </w:r>
      <w:proofErr w:type="spellStart"/>
      <w:r w:rsidRPr="001F3050">
        <w:rPr>
          <w:rFonts w:cstheme="minorHAnsi"/>
          <w:sz w:val="25"/>
          <w:szCs w:val="25"/>
        </w:rPr>
        <w:t>resonate</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Mensah</w:t>
      </w:r>
      <w:proofErr w:type="spellEnd"/>
      <w:r w:rsidRPr="001F3050">
        <w:rPr>
          <w:rFonts w:cstheme="minorHAnsi"/>
          <w:sz w:val="25"/>
          <w:szCs w:val="25"/>
        </w:rPr>
        <w:t xml:space="preserve">, </w:t>
      </w:r>
      <w:proofErr w:type="spellStart"/>
      <w:r w:rsidRPr="001F3050">
        <w:rPr>
          <w:rFonts w:cstheme="minorHAnsi"/>
          <w:sz w:val="25"/>
          <w:szCs w:val="25"/>
        </w:rPr>
        <w:t>Poku</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Quashigah’s</w:t>
      </w:r>
      <w:proofErr w:type="spellEnd"/>
      <w:r w:rsidRPr="001F3050">
        <w:rPr>
          <w:rFonts w:cstheme="minorHAnsi"/>
          <w:sz w:val="25"/>
          <w:szCs w:val="25"/>
        </w:rPr>
        <w:t xml:space="preserve"> (2022) </w:t>
      </w:r>
      <w:proofErr w:type="spellStart"/>
      <w:r w:rsidRPr="001F3050">
        <w:rPr>
          <w:rFonts w:cstheme="minorHAnsi"/>
          <w:sz w:val="25"/>
          <w:szCs w:val="25"/>
        </w:rPr>
        <w:t>study</w:t>
      </w:r>
      <w:proofErr w:type="spellEnd"/>
      <w:r w:rsidRPr="001F3050">
        <w:rPr>
          <w:rFonts w:cstheme="minorHAnsi"/>
          <w:sz w:val="25"/>
          <w:szCs w:val="25"/>
        </w:rPr>
        <w:t xml:space="preserve"> on </w:t>
      </w:r>
      <w:proofErr w:type="spellStart"/>
      <w:r w:rsidRPr="001F3050">
        <w:rPr>
          <w:rFonts w:cstheme="minorHAnsi"/>
          <w:sz w:val="25"/>
          <w:szCs w:val="25"/>
        </w:rPr>
        <w:t>technology</w:t>
      </w:r>
      <w:proofErr w:type="spellEnd"/>
      <w:r w:rsidRPr="001F3050">
        <w:rPr>
          <w:rFonts w:cstheme="minorHAnsi"/>
          <w:sz w:val="25"/>
          <w:szCs w:val="25"/>
        </w:rPr>
        <w:t xml:space="preserve"> </w:t>
      </w:r>
      <w:proofErr w:type="spellStart"/>
      <w:r w:rsidRPr="001F3050">
        <w:rPr>
          <w:rFonts w:cstheme="minorHAnsi"/>
          <w:sz w:val="25"/>
          <w:szCs w:val="25"/>
        </w:rPr>
        <w:t>integration</w:t>
      </w:r>
      <w:proofErr w:type="spellEnd"/>
      <w:r w:rsidRPr="001F3050">
        <w:rPr>
          <w:rFonts w:cstheme="minorHAnsi"/>
          <w:sz w:val="25"/>
          <w:szCs w:val="25"/>
        </w:rPr>
        <w:t xml:space="preserve"> </w:t>
      </w:r>
      <w:proofErr w:type="spellStart"/>
      <w:r w:rsidRPr="001F3050">
        <w:rPr>
          <w:rFonts w:cstheme="minorHAnsi"/>
          <w:sz w:val="25"/>
          <w:szCs w:val="25"/>
        </w:rPr>
        <w:t>into</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in </w:t>
      </w:r>
      <w:proofErr w:type="spellStart"/>
      <w:r w:rsidRPr="001F3050">
        <w:rPr>
          <w:rFonts w:cstheme="minorHAnsi"/>
          <w:sz w:val="25"/>
          <w:szCs w:val="25"/>
        </w:rPr>
        <w:t>Ghana</w:t>
      </w:r>
      <w:proofErr w:type="spellEnd"/>
      <w:r w:rsidRPr="001F3050">
        <w:rPr>
          <w:rFonts w:cstheme="minorHAnsi"/>
          <w:sz w:val="25"/>
          <w:szCs w:val="25"/>
        </w:rPr>
        <w:t xml:space="preserve">, </w:t>
      </w:r>
      <w:proofErr w:type="spellStart"/>
      <w:r w:rsidRPr="001F3050">
        <w:rPr>
          <w:rFonts w:cstheme="minorHAnsi"/>
          <w:sz w:val="25"/>
          <w:szCs w:val="25"/>
        </w:rPr>
        <w:t>which</w:t>
      </w:r>
      <w:proofErr w:type="spellEnd"/>
      <w:r w:rsidRPr="001F3050">
        <w:rPr>
          <w:rFonts w:cstheme="minorHAnsi"/>
          <w:sz w:val="25"/>
          <w:szCs w:val="25"/>
        </w:rPr>
        <w:t xml:space="preserve"> </w:t>
      </w:r>
      <w:proofErr w:type="spellStart"/>
      <w:r w:rsidRPr="001F3050">
        <w:rPr>
          <w:rFonts w:cstheme="minorHAnsi"/>
          <w:sz w:val="25"/>
          <w:szCs w:val="25"/>
        </w:rPr>
        <w:t>revealed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not </w:t>
      </w:r>
      <w:proofErr w:type="spellStart"/>
      <w:r w:rsidRPr="001F3050">
        <w:rPr>
          <w:rFonts w:cstheme="minorHAnsi"/>
          <w:sz w:val="25"/>
          <w:szCs w:val="25"/>
        </w:rPr>
        <w:t>confident</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integrating</w:t>
      </w:r>
      <w:proofErr w:type="spellEnd"/>
      <w:r w:rsidRPr="001F3050">
        <w:rPr>
          <w:rFonts w:cstheme="minorHAnsi"/>
          <w:sz w:val="25"/>
          <w:szCs w:val="25"/>
        </w:rPr>
        <w:t xml:space="preserve"> </w:t>
      </w:r>
      <w:proofErr w:type="spellStart"/>
      <w:r w:rsidRPr="001F3050">
        <w:rPr>
          <w:rFonts w:cstheme="minorHAnsi"/>
          <w:sz w:val="25"/>
          <w:szCs w:val="25"/>
        </w:rPr>
        <w:t>technological</w:t>
      </w:r>
      <w:proofErr w:type="spellEnd"/>
      <w:r w:rsidRPr="001F3050">
        <w:rPr>
          <w:rFonts w:cstheme="minorHAnsi"/>
          <w:sz w:val="25"/>
          <w:szCs w:val="25"/>
        </w:rPr>
        <w:t xml:space="preserve">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into</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w:t>
      </w:r>
      <w:proofErr w:type="spellStart"/>
      <w:r w:rsidRPr="001F3050">
        <w:rPr>
          <w:rFonts w:cstheme="minorHAnsi"/>
          <w:sz w:val="25"/>
          <w:szCs w:val="25"/>
        </w:rPr>
        <w:t>ICTs</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intention</w:t>
      </w:r>
      <w:proofErr w:type="spellEnd"/>
      <w:r w:rsidRPr="001F3050">
        <w:rPr>
          <w:rFonts w:cstheme="minorHAnsi"/>
          <w:sz w:val="25"/>
          <w:szCs w:val="25"/>
        </w:rPr>
        <w:t xml:space="preserve"> of </w:t>
      </w:r>
      <w:proofErr w:type="spellStart"/>
      <w:r w:rsidRPr="001F3050">
        <w:rPr>
          <w:rFonts w:cstheme="minorHAnsi"/>
          <w:sz w:val="25"/>
          <w:szCs w:val="25"/>
        </w:rPr>
        <w:t>changing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has an </w:t>
      </w:r>
      <w:proofErr w:type="spellStart"/>
      <w:r w:rsidRPr="001F3050">
        <w:rPr>
          <w:rFonts w:cstheme="minorHAnsi"/>
          <w:sz w:val="25"/>
          <w:szCs w:val="25"/>
        </w:rPr>
        <w:t>impact</w:t>
      </w:r>
      <w:proofErr w:type="spellEnd"/>
      <w:r w:rsidRPr="001F3050">
        <w:rPr>
          <w:rFonts w:cstheme="minorHAnsi"/>
          <w:sz w:val="25"/>
          <w:szCs w:val="25"/>
        </w:rPr>
        <w:t xml:space="preserve"> on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school</w:t>
      </w:r>
      <w:proofErr w:type="spellEnd"/>
      <w:r w:rsidRPr="001F3050">
        <w:rPr>
          <w:rFonts w:cstheme="minorHAnsi"/>
          <w:sz w:val="25"/>
          <w:szCs w:val="25"/>
        </w:rPr>
        <w:t xml:space="preserve"> </w:t>
      </w:r>
      <w:proofErr w:type="spellStart"/>
      <w:r w:rsidRPr="001F3050">
        <w:rPr>
          <w:rFonts w:cstheme="minorHAnsi"/>
          <w:sz w:val="25"/>
          <w:szCs w:val="25"/>
        </w:rPr>
        <w:t>budgets</w:t>
      </w:r>
      <w:proofErr w:type="spellEnd"/>
      <w:r w:rsidRPr="001F3050">
        <w:rPr>
          <w:rFonts w:cstheme="minorHAnsi"/>
          <w:sz w:val="25"/>
          <w:szCs w:val="25"/>
        </w:rPr>
        <w:t xml:space="preserve">. </w:t>
      </w:r>
      <w:proofErr w:type="spellStart"/>
      <w:r w:rsidRPr="001F3050">
        <w:rPr>
          <w:rFonts w:cstheme="minorHAnsi"/>
          <w:sz w:val="25"/>
          <w:szCs w:val="25"/>
        </w:rPr>
        <w:t>Gulbahar</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lastRenderedPageBreak/>
        <w:t>Guven</w:t>
      </w:r>
      <w:proofErr w:type="spellEnd"/>
      <w:r w:rsidRPr="001F3050">
        <w:rPr>
          <w:rFonts w:cstheme="minorHAnsi"/>
          <w:sz w:val="25"/>
          <w:szCs w:val="25"/>
        </w:rPr>
        <w:t xml:space="preserve"> (2008) </w:t>
      </w:r>
      <w:proofErr w:type="spellStart"/>
      <w:r w:rsidRPr="001F3050">
        <w:rPr>
          <w:rFonts w:cstheme="minorHAnsi"/>
          <w:sz w:val="25"/>
          <w:szCs w:val="25"/>
        </w:rPr>
        <w:t>caution</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equipping</w:t>
      </w:r>
      <w:proofErr w:type="spellEnd"/>
      <w:r w:rsidRPr="001F3050">
        <w:rPr>
          <w:rFonts w:cstheme="minorHAnsi"/>
          <w:sz w:val="25"/>
          <w:szCs w:val="25"/>
        </w:rPr>
        <w:t xml:space="preserve"> </w:t>
      </w:r>
      <w:proofErr w:type="spellStart"/>
      <w:r w:rsidRPr="001F3050">
        <w:rPr>
          <w:rFonts w:cstheme="minorHAnsi"/>
          <w:sz w:val="25"/>
          <w:szCs w:val="25"/>
        </w:rPr>
        <w:t>schools</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these</w:t>
      </w:r>
      <w:proofErr w:type="spellEnd"/>
      <w:r w:rsidRPr="001F3050">
        <w:rPr>
          <w:rFonts w:cstheme="minorHAnsi"/>
          <w:sz w:val="25"/>
          <w:szCs w:val="25"/>
        </w:rPr>
        <w:t xml:space="preserve"> </w:t>
      </w:r>
      <w:proofErr w:type="spellStart"/>
      <w:r w:rsidRPr="001F3050">
        <w:rPr>
          <w:rFonts w:cstheme="minorHAnsi"/>
          <w:sz w:val="25"/>
          <w:szCs w:val="25"/>
        </w:rPr>
        <w:t>technological</w:t>
      </w:r>
      <w:proofErr w:type="spellEnd"/>
      <w:r w:rsidRPr="001F3050">
        <w:rPr>
          <w:rFonts w:cstheme="minorHAnsi"/>
          <w:sz w:val="25"/>
          <w:szCs w:val="25"/>
        </w:rPr>
        <w:t xml:space="preserve"> </w:t>
      </w:r>
      <w:proofErr w:type="spellStart"/>
      <w:r w:rsidRPr="001F3050">
        <w:rPr>
          <w:rFonts w:cstheme="minorHAnsi"/>
          <w:sz w:val="25"/>
          <w:szCs w:val="25"/>
        </w:rPr>
        <w:t>devices</w:t>
      </w:r>
      <w:proofErr w:type="spellEnd"/>
      <w:r w:rsidRPr="001F3050">
        <w:rPr>
          <w:rFonts w:cstheme="minorHAnsi"/>
          <w:sz w:val="25"/>
          <w:szCs w:val="25"/>
        </w:rPr>
        <w:t xml:space="preserve"> </w:t>
      </w:r>
      <w:proofErr w:type="spellStart"/>
      <w:r w:rsidRPr="001F3050">
        <w:rPr>
          <w:rFonts w:cstheme="minorHAnsi"/>
          <w:sz w:val="25"/>
          <w:szCs w:val="25"/>
        </w:rPr>
        <w:t>does</w:t>
      </w:r>
      <w:proofErr w:type="spellEnd"/>
      <w:r w:rsidRPr="001F3050">
        <w:rPr>
          <w:rFonts w:cstheme="minorHAnsi"/>
          <w:sz w:val="25"/>
          <w:szCs w:val="25"/>
        </w:rPr>
        <w:t xml:space="preserve"> not </w:t>
      </w:r>
      <w:proofErr w:type="spellStart"/>
      <w:r w:rsidRPr="001F3050">
        <w:rPr>
          <w:rFonts w:cstheme="minorHAnsi"/>
          <w:sz w:val="25"/>
          <w:szCs w:val="25"/>
        </w:rPr>
        <w:t>improve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quality</w:t>
      </w:r>
      <w:proofErr w:type="spellEnd"/>
      <w:r w:rsidRPr="001F3050">
        <w:rPr>
          <w:rFonts w:cstheme="minorHAnsi"/>
          <w:sz w:val="25"/>
          <w:szCs w:val="25"/>
        </w:rPr>
        <w:t xml:space="preserve"> </w:t>
      </w:r>
      <w:proofErr w:type="spellStart"/>
      <w:r w:rsidRPr="001F3050">
        <w:rPr>
          <w:rFonts w:cstheme="minorHAnsi"/>
          <w:sz w:val="25"/>
          <w:szCs w:val="25"/>
        </w:rPr>
        <w:t>when</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lack</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skills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utilize</w:t>
      </w:r>
      <w:proofErr w:type="spellEnd"/>
      <w:r w:rsidRPr="001F3050">
        <w:rPr>
          <w:rFonts w:cstheme="minorHAnsi"/>
          <w:sz w:val="25"/>
          <w:szCs w:val="25"/>
        </w:rPr>
        <w:t xml:space="preserve"> </w:t>
      </w:r>
      <w:proofErr w:type="spellStart"/>
      <w:r w:rsidRPr="001F3050">
        <w:rPr>
          <w:rFonts w:cstheme="minorHAnsi"/>
          <w:sz w:val="25"/>
          <w:szCs w:val="25"/>
        </w:rPr>
        <w:t>them</w:t>
      </w:r>
      <w:proofErr w:type="spellEnd"/>
      <w:r w:rsidRPr="001F3050">
        <w:rPr>
          <w:rFonts w:cstheme="minorHAnsi"/>
          <w:sz w:val="25"/>
          <w:szCs w:val="25"/>
        </w:rPr>
        <w:t xml:space="preserve"> </w:t>
      </w:r>
      <w:proofErr w:type="spellStart"/>
      <w:r w:rsidRPr="001F3050">
        <w:rPr>
          <w:rFonts w:cstheme="minorHAnsi"/>
          <w:sz w:val="25"/>
          <w:szCs w:val="25"/>
        </w:rPr>
        <w:t>effectively</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points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training</w:t>
      </w:r>
      <w:proofErr w:type="spellEnd"/>
      <w:r w:rsidRPr="001F3050">
        <w:rPr>
          <w:rFonts w:cstheme="minorHAnsi"/>
          <w:sz w:val="25"/>
          <w:szCs w:val="25"/>
        </w:rPr>
        <w:t xml:space="preserve"> of </w:t>
      </w:r>
      <w:proofErr w:type="spellStart"/>
      <w:r w:rsidRPr="001F3050">
        <w:rPr>
          <w:rFonts w:cstheme="minorHAnsi"/>
          <w:sz w:val="25"/>
          <w:szCs w:val="25"/>
        </w:rPr>
        <w:t>teachers</w:t>
      </w:r>
      <w:proofErr w:type="spellEnd"/>
      <w:r w:rsidRPr="001F3050">
        <w:rPr>
          <w:rFonts w:cstheme="minorHAnsi"/>
          <w:sz w:val="25"/>
          <w:szCs w:val="25"/>
        </w:rPr>
        <w:t xml:space="preserve"> in </w:t>
      </w:r>
      <w:proofErr w:type="spellStart"/>
      <w:r w:rsidRPr="001F3050">
        <w:rPr>
          <w:rFonts w:cstheme="minorHAnsi"/>
          <w:sz w:val="25"/>
          <w:szCs w:val="25"/>
        </w:rPr>
        <w:t>using</w:t>
      </w:r>
      <w:proofErr w:type="spellEnd"/>
      <w:r w:rsidRPr="001F3050">
        <w:rPr>
          <w:rFonts w:cstheme="minorHAnsi"/>
          <w:sz w:val="25"/>
          <w:szCs w:val="25"/>
        </w:rPr>
        <w:t xml:space="preserve"> </w:t>
      </w:r>
      <w:proofErr w:type="spellStart"/>
      <w:r w:rsidRPr="001F3050">
        <w:rPr>
          <w:rFonts w:cstheme="minorHAnsi"/>
          <w:sz w:val="25"/>
          <w:szCs w:val="25"/>
        </w:rPr>
        <w:t>ICTs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achieve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in </w:t>
      </w:r>
      <w:proofErr w:type="spellStart"/>
      <w:r w:rsidRPr="001F3050">
        <w:rPr>
          <w:rFonts w:cstheme="minorHAnsi"/>
          <w:sz w:val="25"/>
          <w:szCs w:val="25"/>
        </w:rPr>
        <w:t>all</w:t>
      </w:r>
      <w:proofErr w:type="spellEnd"/>
      <w:r w:rsidRPr="001F3050">
        <w:rPr>
          <w:rFonts w:cstheme="minorHAnsi"/>
          <w:sz w:val="25"/>
          <w:szCs w:val="25"/>
        </w:rPr>
        <w:t xml:space="preserve"> </w:t>
      </w:r>
      <w:proofErr w:type="spellStart"/>
      <w:r w:rsidRPr="001F3050">
        <w:rPr>
          <w:rFonts w:cstheme="minorHAnsi"/>
          <w:sz w:val="25"/>
          <w:szCs w:val="25"/>
        </w:rPr>
        <w:t>subjects</w:t>
      </w:r>
      <w:proofErr w:type="spellEnd"/>
      <w:r w:rsidRPr="001F3050">
        <w:rPr>
          <w:rFonts w:cstheme="minorHAnsi"/>
          <w:sz w:val="25"/>
          <w:szCs w:val="25"/>
        </w:rPr>
        <w:t xml:space="preserve">, </w:t>
      </w:r>
      <w:proofErr w:type="spellStart"/>
      <w:r w:rsidRPr="001F3050">
        <w:rPr>
          <w:rFonts w:cstheme="minorHAnsi"/>
          <w:sz w:val="25"/>
          <w:szCs w:val="25"/>
        </w:rPr>
        <w:t>particularly</w:t>
      </w:r>
      <w:proofErr w:type="spellEnd"/>
      <w:r w:rsidRPr="001F3050">
        <w:rPr>
          <w:rFonts w:cstheme="minorHAnsi"/>
          <w:sz w:val="25"/>
          <w:szCs w:val="25"/>
        </w:rPr>
        <w:t xml:space="preserve"> in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ICT </w:t>
      </w:r>
      <w:proofErr w:type="spellStart"/>
      <w:r w:rsidRPr="001F3050">
        <w:rPr>
          <w:rFonts w:cstheme="minorHAnsi"/>
          <w:sz w:val="25"/>
          <w:szCs w:val="25"/>
        </w:rPr>
        <w:t>would</w:t>
      </w:r>
      <w:proofErr w:type="spellEnd"/>
      <w:r w:rsidRPr="001F3050">
        <w:rPr>
          <w:rFonts w:cstheme="minorHAnsi"/>
          <w:sz w:val="25"/>
          <w:szCs w:val="25"/>
        </w:rPr>
        <w:t xml:space="preserve"> </w:t>
      </w:r>
      <w:proofErr w:type="spellStart"/>
      <w:r w:rsidRPr="001F3050">
        <w:rPr>
          <w:rFonts w:cstheme="minorHAnsi"/>
          <w:sz w:val="25"/>
          <w:szCs w:val="25"/>
        </w:rPr>
        <w:t>bring</w:t>
      </w:r>
      <w:proofErr w:type="spellEnd"/>
      <w:r w:rsidRPr="001F3050">
        <w:rPr>
          <w:rFonts w:cstheme="minorHAnsi"/>
          <w:sz w:val="25"/>
          <w:szCs w:val="25"/>
        </w:rPr>
        <w:t xml:space="preserve"> </w:t>
      </w:r>
      <w:proofErr w:type="spellStart"/>
      <w:r w:rsidRPr="001F3050">
        <w:rPr>
          <w:rFonts w:cstheme="minorHAnsi"/>
          <w:sz w:val="25"/>
          <w:szCs w:val="25"/>
        </w:rPr>
        <w:t>about</w:t>
      </w:r>
      <w:proofErr w:type="spellEnd"/>
      <w:r w:rsidRPr="001F3050">
        <w:rPr>
          <w:rFonts w:cstheme="minorHAnsi"/>
          <w:sz w:val="25"/>
          <w:szCs w:val="25"/>
        </w:rPr>
        <w:t xml:space="preserve"> </w:t>
      </w:r>
      <w:proofErr w:type="spellStart"/>
      <w:r w:rsidRPr="001F3050">
        <w:rPr>
          <w:rFonts w:cstheme="minorHAnsi"/>
          <w:sz w:val="25"/>
          <w:szCs w:val="25"/>
        </w:rPr>
        <w:t>much-needed</w:t>
      </w:r>
      <w:proofErr w:type="spellEnd"/>
      <w:r w:rsidRPr="001F3050">
        <w:rPr>
          <w:rFonts w:cstheme="minorHAnsi"/>
          <w:sz w:val="25"/>
          <w:szCs w:val="25"/>
        </w:rPr>
        <w:t xml:space="preserve"> </w:t>
      </w:r>
      <w:proofErr w:type="spellStart"/>
      <w:r w:rsidRPr="001F3050">
        <w:rPr>
          <w:rFonts w:cstheme="minorHAnsi"/>
          <w:sz w:val="25"/>
          <w:szCs w:val="25"/>
        </w:rPr>
        <w:t>transformation</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as a </w:t>
      </w:r>
      <w:proofErr w:type="spellStart"/>
      <w:r w:rsidRPr="001F3050">
        <w:rPr>
          <w:rFonts w:cstheme="minorHAnsi"/>
          <w:sz w:val="25"/>
          <w:szCs w:val="25"/>
        </w:rPr>
        <w:t>school</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success</w:t>
      </w:r>
      <w:proofErr w:type="spellEnd"/>
      <w:r w:rsidRPr="001F3050">
        <w:rPr>
          <w:rFonts w:cstheme="minorHAnsi"/>
          <w:sz w:val="25"/>
          <w:szCs w:val="25"/>
        </w:rPr>
        <w:t xml:space="preserve"> of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in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depends</w:t>
      </w:r>
      <w:proofErr w:type="spellEnd"/>
      <w:r w:rsidRPr="001F3050">
        <w:rPr>
          <w:rFonts w:cstheme="minorHAnsi"/>
          <w:sz w:val="25"/>
          <w:szCs w:val="25"/>
        </w:rPr>
        <w:t xml:space="preserve"> on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tapping</w:t>
      </w:r>
      <w:proofErr w:type="spellEnd"/>
      <w:r w:rsidRPr="001F3050">
        <w:rPr>
          <w:rFonts w:cstheme="minorHAnsi"/>
          <w:sz w:val="25"/>
          <w:szCs w:val="25"/>
        </w:rPr>
        <w:t xml:space="preserve"> </w:t>
      </w:r>
      <w:proofErr w:type="spellStart"/>
      <w:r w:rsidRPr="001F3050">
        <w:rPr>
          <w:rFonts w:cstheme="minorHAnsi"/>
          <w:sz w:val="25"/>
          <w:szCs w:val="25"/>
        </w:rPr>
        <w:t>into</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backgrounds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real</w:t>
      </w:r>
      <w:proofErr w:type="spellEnd"/>
      <w:r w:rsidRPr="001F3050">
        <w:rPr>
          <w:rFonts w:cstheme="minorHAnsi"/>
          <w:sz w:val="25"/>
          <w:szCs w:val="25"/>
        </w:rPr>
        <w:t xml:space="preserve">-life </w:t>
      </w:r>
      <w:proofErr w:type="spellStart"/>
      <w:r w:rsidRPr="001F3050">
        <w:rPr>
          <w:rFonts w:cstheme="minorHAnsi"/>
          <w:sz w:val="25"/>
          <w:szCs w:val="25"/>
        </w:rPr>
        <w:t>experiences</w:t>
      </w:r>
      <w:proofErr w:type="spellEnd"/>
      <w:r w:rsidRPr="001F3050">
        <w:rPr>
          <w:rFonts w:cstheme="minorHAnsi"/>
          <w:sz w:val="25"/>
          <w:szCs w:val="25"/>
        </w:rPr>
        <w:t xml:space="preserve">, </w:t>
      </w:r>
      <w:proofErr w:type="spellStart"/>
      <w:r w:rsidRPr="001F3050">
        <w:rPr>
          <w:rFonts w:cstheme="minorHAnsi"/>
          <w:sz w:val="25"/>
          <w:szCs w:val="25"/>
        </w:rPr>
        <w:t>thereby</w:t>
      </w:r>
      <w:proofErr w:type="spellEnd"/>
      <w:r w:rsidRPr="001F3050">
        <w:rPr>
          <w:rFonts w:cstheme="minorHAnsi"/>
          <w:sz w:val="25"/>
          <w:szCs w:val="25"/>
        </w:rPr>
        <w:t xml:space="preserve"> </w:t>
      </w:r>
      <w:proofErr w:type="spellStart"/>
      <w:r w:rsidRPr="001F3050">
        <w:rPr>
          <w:rFonts w:cstheme="minorHAnsi"/>
          <w:sz w:val="25"/>
          <w:szCs w:val="25"/>
        </w:rPr>
        <w:t>affording</w:t>
      </w:r>
      <w:proofErr w:type="spellEnd"/>
      <w:r w:rsidRPr="001F3050">
        <w:rPr>
          <w:rFonts w:cstheme="minorHAnsi"/>
          <w:sz w:val="25"/>
          <w:szCs w:val="25"/>
        </w:rPr>
        <w:t xml:space="preserve"> </w:t>
      </w:r>
      <w:proofErr w:type="spellStart"/>
      <w:r w:rsidRPr="001F3050">
        <w:rPr>
          <w:rFonts w:cstheme="minorHAnsi"/>
          <w:sz w:val="25"/>
          <w:szCs w:val="25"/>
        </w:rPr>
        <w:t>opportunities</w:t>
      </w:r>
      <w:proofErr w:type="spellEnd"/>
      <w:r w:rsidRPr="001F3050">
        <w:rPr>
          <w:rFonts w:cstheme="minorHAnsi"/>
          <w:sz w:val="25"/>
          <w:szCs w:val="25"/>
        </w:rPr>
        <w:t xml:space="preserve">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in </w:t>
      </w:r>
      <w:proofErr w:type="spellStart"/>
      <w:r w:rsidRPr="001F3050">
        <w:rPr>
          <w:rFonts w:cstheme="minorHAnsi"/>
          <w:sz w:val="25"/>
          <w:szCs w:val="25"/>
        </w:rPr>
        <w:t>charge</w:t>
      </w:r>
      <w:proofErr w:type="spellEnd"/>
      <w:r w:rsidRPr="001F3050">
        <w:rPr>
          <w:rFonts w:cstheme="minorHAnsi"/>
          <w:sz w:val="25"/>
          <w:szCs w:val="25"/>
        </w:rPr>
        <w:t xml:space="preserve"> of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own</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Therefore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effective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ICT </w:t>
      </w:r>
      <w:proofErr w:type="spellStart"/>
      <w:r w:rsidRPr="001F3050">
        <w:rPr>
          <w:rFonts w:cstheme="minorHAnsi"/>
          <w:sz w:val="25"/>
          <w:szCs w:val="25"/>
        </w:rPr>
        <w:t>tools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other</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resources</w:t>
      </w:r>
      <w:proofErr w:type="spellEnd"/>
      <w:r w:rsidRPr="001F3050">
        <w:rPr>
          <w:rFonts w:cstheme="minorHAnsi"/>
          <w:sz w:val="25"/>
          <w:szCs w:val="25"/>
        </w:rPr>
        <w:t xml:space="preserve"> </w:t>
      </w:r>
      <w:proofErr w:type="spellStart"/>
      <w:r w:rsidRPr="001F3050">
        <w:rPr>
          <w:rFonts w:cstheme="minorHAnsi"/>
          <w:sz w:val="25"/>
          <w:szCs w:val="25"/>
        </w:rPr>
        <w:t>will</w:t>
      </w:r>
      <w:proofErr w:type="spellEnd"/>
      <w:r w:rsidRPr="001F3050">
        <w:rPr>
          <w:rFonts w:cstheme="minorHAnsi"/>
          <w:sz w:val="25"/>
          <w:szCs w:val="25"/>
        </w:rPr>
        <w:t xml:space="preserve"> </w:t>
      </w:r>
      <w:proofErr w:type="spellStart"/>
      <w:r w:rsidRPr="001F3050">
        <w:rPr>
          <w:rFonts w:cstheme="minorHAnsi"/>
          <w:sz w:val="25"/>
          <w:szCs w:val="25"/>
        </w:rPr>
        <w:t>enable</w:t>
      </w:r>
      <w:proofErr w:type="spellEnd"/>
      <w:r w:rsidRPr="001F3050">
        <w:rPr>
          <w:rFonts w:cstheme="minorHAnsi"/>
          <w:sz w:val="25"/>
          <w:szCs w:val="25"/>
        </w:rPr>
        <w:t xml:space="preserve"> a </w:t>
      </w:r>
      <w:proofErr w:type="spellStart"/>
      <w:r w:rsidRPr="001F3050">
        <w:rPr>
          <w:rFonts w:cstheme="minorHAnsi"/>
          <w:sz w:val="25"/>
          <w:szCs w:val="25"/>
        </w:rPr>
        <w:t>seamless</w:t>
      </w:r>
      <w:proofErr w:type="spellEnd"/>
      <w:r w:rsidRPr="001F3050">
        <w:rPr>
          <w:rFonts w:cstheme="minorHAnsi"/>
          <w:sz w:val="25"/>
          <w:szCs w:val="25"/>
        </w:rPr>
        <w:t xml:space="preserve"> </w:t>
      </w:r>
      <w:proofErr w:type="spellStart"/>
      <w:r w:rsidRPr="001F3050">
        <w:rPr>
          <w:rFonts w:cstheme="minorHAnsi"/>
          <w:sz w:val="25"/>
          <w:szCs w:val="25"/>
        </w:rPr>
        <w:t>transition</w:t>
      </w:r>
      <w:proofErr w:type="spellEnd"/>
      <w:r w:rsidRPr="001F3050">
        <w:rPr>
          <w:rFonts w:cstheme="minorHAnsi"/>
          <w:sz w:val="25"/>
          <w:szCs w:val="25"/>
        </w:rPr>
        <w:t xml:space="preserve"> </w:t>
      </w:r>
      <w:proofErr w:type="spellStart"/>
      <w:r w:rsidRPr="001F3050">
        <w:rPr>
          <w:rFonts w:cstheme="minorHAnsi"/>
          <w:sz w:val="25"/>
          <w:szCs w:val="25"/>
        </w:rPr>
        <w:t>into</w:t>
      </w:r>
      <w:proofErr w:type="spellEnd"/>
      <w:r w:rsidRPr="001F3050">
        <w:rPr>
          <w:rFonts w:cstheme="minorHAnsi"/>
          <w:sz w:val="25"/>
          <w:szCs w:val="25"/>
        </w:rPr>
        <w:t xml:space="preserve">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
    <w:p w14:paraId="78444BB9" w14:textId="43C4269D" w:rsidR="001F3050" w:rsidRPr="001F3050" w:rsidRDefault="001F3050" w:rsidP="00E3665B">
      <w:pPr>
        <w:spacing w:after="0" w:line="288" w:lineRule="auto"/>
        <w:ind w:firstLine="708"/>
        <w:jc w:val="both"/>
        <w:rPr>
          <w:rFonts w:cstheme="minorHAnsi"/>
          <w:sz w:val="25"/>
          <w:szCs w:val="25"/>
        </w:rPr>
      </w:pPr>
      <w:proofErr w:type="spellStart"/>
      <w:r w:rsidRPr="001F3050">
        <w:rPr>
          <w:rFonts w:cstheme="minorHAnsi"/>
          <w:sz w:val="25"/>
          <w:szCs w:val="25"/>
        </w:rPr>
        <w:t>The</w:t>
      </w:r>
      <w:proofErr w:type="spellEnd"/>
      <w:r w:rsidRPr="001F3050">
        <w:rPr>
          <w:rFonts w:cstheme="minorHAnsi"/>
          <w:sz w:val="25"/>
          <w:szCs w:val="25"/>
        </w:rPr>
        <w:t xml:space="preserve"> data </w:t>
      </w:r>
      <w:proofErr w:type="spellStart"/>
      <w:r w:rsidRPr="001F3050">
        <w:rPr>
          <w:rFonts w:cstheme="minorHAnsi"/>
          <w:sz w:val="25"/>
          <w:szCs w:val="25"/>
        </w:rPr>
        <w:t>findings</w:t>
      </w:r>
      <w:proofErr w:type="spellEnd"/>
      <w:r w:rsidRPr="001F3050">
        <w:rPr>
          <w:rFonts w:cstheme="minorHAnsi"/>
          <w:sz w:val="25"/>
          <w:szCs w:val="25"/>
        </w:rPr>
        <w:t xml:space="preserve"> </w:t>
      </w:r>
      <w:proofErr w:type="spellStart"/>
      <w:r w:rsidRPr="001F3050">
        <w:rPr>
          <w:rFonts w:cstheme="minorHAnsi"/>
          <w:sz w:val="25"/>
          <w:szCs w:val="25"/>
        </w:rPr>
        <w:t>further</w:t>
      </w:r>
      <w:proofErr w:type="spellEnd"/>
      <w:r w:rsidRPr="001F3050">
        <w:rPr>
          <w:rFonts w:cstheme="minorHAnsi"/>
          <w:sz w:val="25"/>
          <w:szCs w:val="25"/>
        </w:rPr>
        <w:t xml:space="preserve"> </w:t>
      </w:r>
      <w:proofErr w:type="spellStart"/>
      <w:r w:rsidRPr="001F3050">
        <w:rPr>
          <w:rFonts w:cstheme="minorHAnsi"/>
          <w:sz w:val="25"/>
          <w:szCs w:val="25"/>
        </w:rPr>
        <w:t>reveal</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there</w:t>
      </w:r>
      <w:proofErr w:type="spellEnd"/>
      <w:r w:rsidRPr="001F3050">
        <w:rPr>
          <w:rFonts w:cstheme="minorHAnsi"/>
          <w:sz w:val="25"/>
          <w:szCs w:val="25"/>
        </w:rPr>
        <w:t xml:space="preserve"> </w:t>
      </w:r>
      <w:proofErr w:type="spellStart"/>
      <w:r w:rsidRPr="001F3050">
        <w:rPr>
          <w:rFonts w:cstheme="minorHAnsi"/>
          <w:sz w:val="25"/>
          <w:szCs w:val="25"/>
        </w:rPr>
        <w:t>was</w:t>
      </w:r>
      <w:proofErr w:type="spellEnd"/>
      <w:r w:rsidRPr="001F3050">
        <w:rPr>
          <w:rFonts w:cstheme="minorHAnsi"/>
          <w:sz w:val="25"/>
          <w:szCs w:val="25"/>
        </w:rPr>
        <w:t xml:space="preserve"> a </w:t>
      </w:r>
      <w:proofErr w:type="spellStart"/>
      <w:r w:rsidRPr="001F3050">
        <w:rPr>
          <w:rFonts w:cstheme="minorHAnsi"/>
          <w:sz w:val="25"/>
          <w:szCs w:val="25"/>
        </w:rPr>
        <w:t>lack</w:t>
      </w:r>
      <w:proofErr w:type="spellEnd"/>
      <w:r w:rsidRPr="001F3050">
        <w:rPr>
          <w:rFonts w:cstheme="minorHAnsi"/>
          <w:sz w:val="25"/>
          <w:szCs w:val="25"/>
        </w:rPr>
        <w:t xml:space="preserve"> of a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culture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leading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in </w:t>
      </w:r>
      <w:proofErr w:type="spellStart"/>
      <w:r w:rsidRPr="001F3050">
        <w:rPr>
          <w:rFonts w:cstheme="minorHAnsi"/>
          <w:sz w:val="25"/>
          <w:szCs w:val="25"/>
        </w:rPr>
        <w:t>isolation</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being</w:t>
      </w:r>
      <w:proofErr w:type="spellEnd"/>
      <w:r w:rsidRPr="001F3050">
        <w:rPr>
          <w:rFonts w:cstheme="minorHAnsi"/>
          <w:sz w:val="25"/>
          <w:szCs w:val="25"/>
        </w:rPr>
        <w:t xml:space="preserve"> an </w:t>
      </w:r>
      <w:proofErr w:type="spellStart"/>
      <w:r w:rsidRPr="001F3050">
        <w:rPr>
          <w:rFonts w:cstheme="minorHAnsi"/>
          <w:sz w:val="25"/>
          <w:szCs w:val="25"/>
        </w:rPr>
        <w:t>interactive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would</w:t>
      </w:r>
      <w:proofErr w:type="spellEnd"/>
      <w:r w:rsidRPr="001F3050">
        <w:rPr>
          <w:rFonts w:cstheme="minorHAnsi"/>
          <w:sz w:val="25"/>
          <w:szCs w:val="25"/>
        </w:rPr>
        <w:t xml:space="preserve"> </w:t>
      </w:r>
      <w:proofErr w:type="spellStart"/>
      <w:r w:rsidRPr="001F3050">
        <w:rPr>
          <w:rFonts w:cstheme="minorHAnsi"/>
          <w:sz w:val="25"/>
          <w:szCs w:val="25"/>
        </w:rPr>
        <w:t>benefit</w:t>
      </w:r>
      <w:proofErr w:type="spellEnd"/>
      <w:r w:rsidRPr="001F3050">
        <w:rPr>
          <w:rFonts w:cstheme="minorHAnsi"/>
          <w:sz w:val="25"/>
          <w:szCs w:val="25"/>
        </w:rPr>
        <w:t xml:space="preserve"> </w:t>
      </w:r>
      <w:proofErr w:type="spellStart"/>
      <w:r w:rsidRPr="001F3050">
        <w:rPr>
          <w:rFonts w:cstheme="minorHAnsi"/>
          <w:sz w:val="25"/>
          <w:szCs w:val="25"/>
        </w:rPr>
        <w:t>much</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methods</w:t>
      </w:r>
      <w:proofErr w:type="spellEnd"/>
      <w:r w:rsidRPr="001F3050">
        <w:rPr>
          <w:rFonts w:cstheme="minorHAnsi"/>
          <w:sz w:val="25"/>
          <w:szCs w:val="25"/>
        </w:rPr>
        <w:t xml:space="preserve"> </w:t>
      </w:r>
      <w:proofErr w:type="spellStart"/>
      <w:r w:rsidRPr="001F3050">
        <w:rPr>
          <w:rFonts w:cstheme="minorHAnsi"/>
          <w:sz w:val="25"/>
          <w:szCs w:val="25"/>
        </w:rPr>
        <w:t>need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connect</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curriculum</w:t>
      </w:r>
      <w:proofErr w:type="spellEnd"/>
      <w:r w:rsidRPr="001F3050">
        <w:rPr>
          <w:rFonts w:cstheme="minorHAnsi"/>
          <w:sz w:val="25"/>
          <w:szCs w:val="25"/>
        </w:rPr>
        <w:t xml:space="preserve"> </w:t>
      </w:r>
      <w:proofErr w:type="spellStart"/>
      <w:r w:rsidRPr="001F3050">
        <w:rPr>
          <w:rFonts w:cstheme="minorHAnsi"/>
          <w:sz w:val="25"/>
          <w:szCs w:val="25"/>
        </w:rPr>
        <w:t>content</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real</w:t>
      </w:r>
      <w:proofErr w:type="spellEnd"/>
      <w:r w:rsidRPr="001F3050">
        <w:rPr>
          <w:rFonts w:cstheme="minorHAnsi"/>
          <w:sz w:val="25"/>
          <w:szCs w:val="25"/>
        </w:rPr>
        <w:t xml:space="preserve"> </w:t>
      </w:r>
      <w:proofErr w:type="spellStart"/>
      <w:r w:rsidRPr="001F3050">
        <w:rPr>
          <w:rFonts w:cstheme="minorHAnsi"/>
          <w:sz w:val="25"/>
          <w:szCs w:val="25"/>
        </w:rPr>
        <w:t>lives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need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experiences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prior</w:t>
      </w:r>
      <w:proofErr w:type="spellEnd"/>
      <w:r w:rsidRPr="001F3050">
        <w:rPr>
          <w:rFonts w:cstheme="minorHAnsi"/>
          <w:sz w:val="25"/>
          <w:szCs w:val="25"/>
        </w:rPr>
        <w:t xml:space="preserve"> </w:t>
      </w:r>
      <w:proofErr w:type="spellStart"/>
      <w:r w:rsidRPr="001F3050">
        <w:rPr>
          <w:rFonts w:cstheme="minorHAnsi"/>
          <w:sz w:val="25"/>
          <w:szCs w:val="25"/>
        </w:rPr>
        <w:t>knowledge</w:t>
      </w:r>
      <w:proofErr w:type="spellEnd"/>
      <w:r w:rsidRPr="001F3050">
        <w:rPr>
          <w:rFonts w:cstheme="minorHAnsi"/>
          <w:sz w:val="25"/>
          <w:szCs w:val="25"/>
        </w:rPr>
        <w:t xml:space="preserve"> as </w:t>
      </w:r>
      <w:proofErr w:type="spellStart"/>
      <w:r w:rsidRPr="001F3050">
        <w:rPr>
          <w:rFonts w:cstheme="minorHAnsi"/>
          <w:sz w:val="25"/>
          <w:szCs w:val="25"/>
        </w:rPr>
        <w:t>the</w:t>
      </w:r>
      <w:proofErr w:type="spellEnd"/>
      <w:r w:rsidRPr="001F3050">
        <w:rPr>
          <w:rFonts w:cstheme="minorHAnsi"/>
          <w:sz w:val="25"/>
          <w:szCs w:val="25"/>
        </w:rPr>
        <w:t xml:space="preserve"> platform </w:t>
      </w:r>
      <w:proofErr w:type="spellStart"/>
      <w:r w:rsidRPr="001F3050">
        <w:rPr>
          <w:rFonts w:cstheme="minorHAnsi"/>
          <w:sz w:val="25"/>
          <w:szCs w:val="25"/>
        </w:rPr>
        <w:t>for</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where</w:t>
      </w:r>
      <w:proofErr w:type="spellEnd"/>
      <w:r w:rsidRPr="001F3050">
        <w:rPr>
          <w:rFonts w:cstheme="minorHAnsi"/>
          <w:sz w:val="25"/>
          <w:szCs w:val="25"/>
        </w:rPr>
        <w:t xml:space="preserve"> they </w:t>
      </w:r>
      <w:proofErr w:type="spellStart"/>
      <w:r w:rsidRPr="001F3050">
        <w:rPr>
          <w:rFonts w:cstheme="minorHAnsi"/>
          <w:sz w:val="25"/>
          <w:szCs w:val="25"/>
        </w:rPr>
        <w:t>only</w:t>
      </w:r>
      <w:proofErr w:type="spellEnd"/>
      <w:r w:rsidRPr="001F3050">
        <w:rPr>
          <w:rFonts w:cstheme="minorHAnsi"/>
          <w:sz w:val="25"/>
          <w:szCs w:val="25"/>
        </w:rPr>
        <w:t xml:space="preserve"> </w:t>
      </w:r>
      <w:proofErr w:type="spellStart"/>
      <w:r w:rsidRPr="001F3050">
        <w:rPr>
          <w:rFonts w:cstheme="minorHAnsi"/>
          <w:sz w:val="25"/>
          <w:szCs w:val="25"/>
        </w:rPr>
        <w:t>facilitate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guide</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take</w:t>
      </w:r>
      <w:proofErr w:type="spellEnd"/>
      <w:r w:rsidRPr="001F3050">
        <w:rPr>
          <w:rFonts w:cstheme="minorHAnsi"/>
          <w:sz w:val="25"/>
          <w:szCs w:val="25"/>
        </w:rPr>
        <w:t xml:space="preserve"> </w:t>
      </w:r>
      <w:proofErr w:type="spellStart"/>
      <w:r w:rsidRPr="001F3050">
        <w:rPr>
          <w:rFonts w:cstheme="minorHAnsi"/>
          <w:sz w:val="25"/>
          <w:szCs w:val="25"/>
        </w:rPr>
        <w:t>charge</w:t>
      </w:r>
      <w:proofErr w:type="spellEnd"/>
      <w:r w:rsidRPr="001F3050">
        <w:rPr>
          <w:rFonts w:cstheme="minorHAnsi"/>
          <w:sz w:val="25"/>
          <w:szCs w:val="25"/>
        </w:rPr>
        <w:t xml:space="preserve"> of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construction</w:t>
      </w:r>
      <w:proofErr w:type="spellEnd"/>
      <w:r w:rsidRPr="001F3050">
        <w:rPr>
          <w:rFonts w:cstheme="minorHAnsi"/>
          <w:sz w:val="25"/>
          <w:szCs w:val="25"/>
        </w:rPr>
        <w:t xml:space="preserve">. </w:t>
      </w:r>
      <w:proofErr w:type="spellStart"/>
      <w:r w:rsidRPr="001F3050">
        <w:rPr>
          <w:rFonts w:cstheme="minorHAnsi"/>
          <w:sz w:val="25"/>
          <w:szCs w:val="25"/>
        </w:rPr>
        <w:t>Without</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would</w:t>
      </w:r>
      <w:proofErr w:type="spellEnd"/>
      <w:r w:rsidRPr="001F3050">
        <w:rPr>
          <w:rFonts w:cstheme="minorHAnsi"/>
          <w:sz w:val="25"/>
          <w:szCs w:val="25"/>
        </w:rPr>
        <w:t xml:space="preserve"> be an </w:t>
      </w:r>
      <w:proofErr w:type="spellStart"/>
      <w:r w:rsidRPr="001F3050">
        <w:rPr>
          <w:rFonts w:cstheme="minorHAnsi"/>
          <w:sz w:val="25"/>
          <w:szCs w:val="25"/>
        </w:rPr>
        <w:t>impossible</w:t>
      </w:r>
      <w:proofErr w:type="spellEnd"/>
      <w:r w:rsidRPr="001F3050">
        <w:rPr>
          <w:rFonts w:cstheme="minorHAnsi"/>
          <w:sz w:val="25"/>
          <w:szCs w:val="25"/>
        </w:rPr>
        <w:t xml:space="preserve"> </w:t>
      </w:r>
      <w:proofErr w:type="spellStart"/>
      <w:r w:rsidRPr="001F3050">
        <w:rPr>
          <w:rFonts w:cstheme="minorHAnsi"/>
          <w:sz w:val="25"/>
          <w:szCs w:val="25"/>
        </w:rPr>
        <w:t>mission</w:t>
      </w:r>
      <w:proofErr w:type="spellEnd"/>
      <w:r w:rsidRPr="001F3050">
        <w:rPr>
          <w:rFonts w:cstheme="minorHAnsi"/>
          <w:sz w:val="25"/>
          <w:szCs w:val="25"/>
        </w:rPr>
        <w:t xml:space="preserve">. </w:t>
      </w:r>
      <w:proofErr w:type="spellStart"/>
      <w:r w:rsidRPr="001F3050">
        <w:rPr>
          <w:rFonts w:cstheme="minorHAnsi"/>
          <w:sz w:val="25"/>
          <w:szCs w:val="25"/>
        </w:rPr>
        <w:t>Klein</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Solem</w:t>
      </w:r>
      <w:proofErr w:type="spellEnd"/>
      <w:r w:rsidRPr="001F3050">
        <w:rPr>
          <w:rFonts w:cstheme="minorHAnsi"/>
          <w:sz w:val="25"/>
          <w:szCs w:val="25"/>
        </w:rPr>
        <w:t xml:space="preserve"> (2008) </w:t>
      </w:r>
      <w:proofErr w:type="spellStart"/>
      <w:r w:rsidRPr="001F3050">
        <w:rPr>
          <w:rFonts w:cstheme="minorHAnsi"/>
          <w:sz w:val="25"/>
          <w:szCs w:val="25"/>
        </w:rPr>
        <w:t>indicate</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inspires</w:t>
      </w:r>
      <w:proofErr w:type="spellEnd"/>
      <w:r w:rsidRPr="001F3050">
        <w:rPr>
          <w:rFonts w:cstheme="minorHAnsi"/>
          <w:sz w:val="25"/>
          <w:szCs w:val="25"/>
        </w:rPr>
        <w:t xml:space="preserve"> </w:t>
      </w:r>
      <w:proofErr w:type="spellStart"/>
      <w:r w:rsidRPr="001F3050">
        <w:rPr>
          <w:rFonts w:cstheme="minorHAnsi"/>
          <w:sz w:val="25"/>
          <w:szCs w:val="25"/>
        </w:rPr>
        <w:t>interest</w:t>
      </w:r>
      <w:proofErr w:type="spellEnd"/>
      <w:r w:rsidRPr="001F3050">
        <w:rPr>
          <w:rFonts w:cstheme="minorHAnsi"/>
          <w:sz w:val="25"/>
          <w:szCs w:val="25"/>
        </w:rPr>
        <w:t xml:space="preserve"> in </w:t>
      </w:r>
      <w:proofErr w:type="spellStart"/>
      <w:r w:rsidRPr="001F3050">
        <w:rPr>
          <w:rFonts w:cstheme="minorHAnsi"/>
          <w:sz w:val="25"/>
          <w:szCs w:val="25"/>
        </w:rPr>
        <w:t>both</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enables</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grasp</w:t>
      </w:r>
      <w:proofErr w:type="spellEnd"/>
      <w:r w:rsidRPr="001F3050">
        <w:rPr>
          <w:rFonts w:cstheme="minorHAnsi"/>
          <w:sz w:val="25"/>
          <w:szCs w:val="25"/>
        </w:rPr>
        <w:t xml:space="preserve"> </w:t>
      </w:r>
      <w:proofErr w:type="spellStart"/>
      <w:r w:rsidRPr="001F3050">
        <w:rPr>
          <w:rFonts w:cstheme="minorHAnsi"/>
          <w:sz w:val="25"/>
          <w:szCs w:val="25"/>
        </w:rPr>
        <w:t>geographical</w:t>
      </w:r>
      <w:proofErr w:type="spellEnd"/>
      <w:r w:rsidRPr="001F3050">
        <w:rPr>
          <w:rFonts w:cstheme="minorHAnsi"/>
          <w:sz w:val="25"/>
          <w:szCs w:val="25"/>
        </w:rPr>
        <w:t xml:space="preserve"> </w:t>
      </w:r>
      <w:proofErr w:type="spellStart"/>
      <w:r w:rsidRPr="001F3050">
        <w:rPr>
          <w:rFonts w:cstheme="minorHAnsi"/>
          <w:sz w:val="25"/>
          <w:szCs w:val="25"/>
        </w:rPr>
        <w:t>concepts</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ease</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fosters</w:t>
      </w:r>
      <w:proofErr w:type="spellEnd"/>
      <w:r w:rsidRPr="001F3050">
        <w:rPr>
          <w:rFonts w:cstheme="minorHAnsi"/>
          <w:sz w:val="25"/>
          <w:szCs w:val="25"/>
        </w:rPr>
        <w:t xml:space="preserve"> a </w:t>
      </w:r>
      <w:proofErr w:type="spellStart"/>
      <w:r w:rsidRPr="001F3050">
        <w:rPr>
          <w:rFonts w:cstheme="minorHAnsi"/>
          <w:sz w:val="25"/>
          <w:szCs w:val="25"/>
        </w:rPr>
        <w:t>meaningful</w:t>
      </w:r>
      <w:proofErr w:type="spellEnd"/>
      <w:r w:rsidRPr="001F3050">
        <w:rPr>
          <w:rFonts w:cstheme="minorHAnsi"/>
          <w:sz w:val="25"/>
          <w:szCs w:val="25"/>
        </w:rPr>
        <w:t xml:space="preserve"> </w:t>
      </w:r>
      <w:proofErr w:type="spellStart"/>
      <w:r w:rsidRPr="001F3050">
        <w:rPr>
          <w:rFonts w:cstheme="minorHAnsi"/>
          <w:sz w:val="25"/>
          <w:szCs w:val="25"/>
        </w:rPr>
        <w:t>alternation</w:t>
      </w:r>
      <w:proofErr w:type="spellEnd"/>
      <w:r w:rsidRPr="001F3050">
        <w:rPr>
          <w:rFonts w:cstheme="minorHAnsi"/>
          <w:sz w:val="25"/>
          <w:szCs w:val="25"/>
        </w:rPr>
        <w:t xml:space="preserve"> </w:t>
      </w:r>
      <w:proofErr w:type="spellStart"/>
      <w:r w:rsidRPr="001F3050">
        <w:rPr>
          <w:rFonts w:cstheme="minorHAnsi"/>
          <w:sz w:val="25"/>
          <w:szCs w:val="25"/>
        </w:rPr>
        <w:t>between</w:t>
      </w:r>
      <w:proofErr w:type="spellEnd"/>
      <w:r w:rsidRPr="001F3050">
        <w:rPr>
          <w:rFonts w:cstheme="minorHAnsi"/>
          <w:sz w:val="25"/>
          <w:szCs w:val="25"/>
        </w:rPr>
        <w:t xml:space="preserve"> </w:t>
      </w:r>
      <w:proofErr w:type="spellStart"/>
      <w:r w:rsidRPr="001F3050">
        <w:rPr>
          <w:rFonts w:cstheme="minorHAnsi"/>
          <w:sz w:val="25"/>
          <w:szCs w:val="25"/>
        </w:rPr>
        <w:t>theory</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practice</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break </w:t>
      </w:r>
      <w:proofErr w:type="spellStart"/>
      <w:r w:rsidRPr="001F3050">
        <w:rPr>
          <w:rFonts w:cstheme="minorHAnsi"/>
          <w:sz w:val="25"/>
          <w:szCs w:val="25"/>
        </w:rPr>
        <w:t>barriers</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as </w:t>
      </w:r>
      <w:proofErr w:type="spellStart"/>
      <w:r w:rsidRPr="001F3050">
        <w:rPr>
          <w:rFonts w:cstheme="minorHAnsi"/>
          <w:sz w:val="25"/>
          <w:szCs w:val="25"/>
        </w:rPr>
        <w:t>well</w:t>
      </w:r>
      <w:proofErr w:type="spellEnd"/>
      <w:r w:rsidRPr="001F3050">
        <w:rPr>
          <w:rFonts w:cstheme="minorHAnsi"/>
          <w:sz w:val="25"/>
          <w:szCs w:val="25"/>
        </w:rPr>
        <w:t xml:space="preserve"> as </w:t>
      </w:r>
      <w:proofErr w:type="spellStart"/>
      <w:r w:rsidRPr="001F3050">
        <w:rPr>
          <w:rFonts w:cstheme="minorHAnsi"/>
          <w:sz w:val="25"/>
          <w:szCs w:val="25"/>
        </w:rPr>
        <w:t>bolster</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professional</w:t>
      </w:r>
      <w:proofErr w:type="spellEnd"/>
      <w:r w:rsidRPr="001F3050">
        <w:rPr>
          <w:rFonts w:cstheme="minorHAnsi"/>
          <w:sz w:val="25"/>
          <w:szCs w:val="25"/>
        </w:rPr>
        <w:t xml:space="preserve"> </w:t>
      </w:r>
      <w:proofErr w:type="spellStart"/>
      <w:r w:rsidRPr="001F3050">
        <w:rPr>
          <w:rFonts w:cstheme="minorHAnsi"/>
          <w:sz w:val="25"/>
          <w:szCs w:val="25"/>
        </w:rPr>
        <w:t>development</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a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culture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would</w:t>
      </w:r>
      <w:proofErr w:type="spellEnd"/>
      <w:r w:rsidRPr="001F3050">
        <w:rPr>
          <w:rFonts w:cstheme="minorHAnsi"/>
          <w:sz w:val="25"/>
          <w:szCs w:val="25"/>
        </w:rPr>
        <w:t xml:space="preserve"> </w:t>
      </w:r>
      <w:proofErr w:type="spellStart"/>
      <w:r w:rsidRPr="001F3050">
        <w:rPr>
          <w:rFonts w:cstheme="minorHAnsi"/>
          <w:sz w:val="25"/>
          <w:szCs w:val="25"/>
        </w:rPr>
        <w:t>enhance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move</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Interschool</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intra-school</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practices</w:t>
      </w:r>
      <w:proofErr w:type="spellEnd"/>
      <w:r w:rsidRPr="001F3050">
        <w:rPr>
          <w:rFonts w:cstheme="minorHAnsi"/>
          <w:sz w:val="25"/>
          <w:szCs w:val="25"/>
        </w:rPr>
        <w:t xml:space="preserve"> </w:t>
      </w:r>
      <w:proofErr w:type="spellStart"/>
      <w:r w:rsidRPr="001F3050">
        <w:rPr>
          <w:rFonts w:cstheme="minorHAnsi"/>
          <w:sz w:val="25"/>
          <w:szCs w:val="25"/>
        </w:rPr>
        <w:t>within</w:t>
      </w:r>
      <w:proofErr w:type="spellEnd"/>
      <w:r w:rsidRPr="001F3050">
        <w:rPr>
          <w:rFonts w:cstheme="minorHAnsi"/>
          <w:sz w:val="25"/>
          <w:szCs w:val="25"/>
        </w:rPr>
        <w:t xml:space="preserve"> </w:t>
      </w:r>
      <w:proofErr w:type="spellStart"/>
      <w:r w:rsidRPr="001F3050">
        <w:rPr>
          <w:rFonts w:cstheme="minorHAnsi"/>
          <w:sz w:val="25"/>
          <w:szCs w:val="25"/>
        </w:rPr>
        <w:t>lessons</w:t>
      </w:r>
      <w:proofErr w:type="spellEnd"/>
      <w:r w:rsidRPr="001F3050">
        <w:rPr>
          <w:rFonts w:cstheme="minorHAnsi"/>
          <w:sz w:val="25"/>
          <w:szCs w:val="25"/>
        </w:rPr>
        <w:t xml:space="preserve"> </w:t>
      </w:r>
      <w:proofErr w:type="spellStart"/>
      <w:r w:rsidRPr="001F3050">
        <w:rPr>
          <w:rFonts w:cstheme="minorHAnsi"/>
          <w:sz w:val="25"/>
          <w:szCs w:val="25"/>
        </w:rPr>
        <w:t>could</w:t>
      </w:r>
      <w:proofErr w:type="spellEnd"/>
      <w:r w:rsidRPr="001F3050">
        <w:rPr>
          <w:rFonts w:cstheme="minorHAnsi"/>
          <w:sz w:val="25"/>
          <w:szCs w:val="25"/>
        </w:rPr>
        <w:t xml:space="preserve"> </w:t>
      </w:r>
      <w:proofErr w:type="spellStart"/>
      <w:r w:rsidRPr="001F3050">
        <w:rPr>
          <w:rFonts w:cstheme="minorHAnsi"/>
          <w:sz w:val="25"/>
          <w:szCs w:val="25"/>
        </w:rPr>
        <w:t>yield</w:t>
      </w:r>
      <w:proofErr w:type="spellEnd"/>
      <w:r w:rsidRPr="001F3050">
        <w:rPr>
          <w:rFonts w:cstheme="minorHAnsi"/>
          <w:sz w:val="25"/>
          <w:szCs w:val="25"/>
        </w:rPr>
        <w:t xml:space="preserve"> </w:t>
      </w:r>
      <w:proofErr w:type="spellStart"/>
      <w:r w:rsidRPr="001F3050">
        <w:rPr>
          <w:rFonts w:cstheme="minorHAnsi"/>
          <w:sz w:val="25"/>
          <w:szCs w:val="25"/>
        </w:rPr>
        <w:t>positive</w:t>
      </w:r>
      <w:proofErr w:type="spellEnd"/>
      <w:r w:rsidRPr="001F3050">
        <w:rPr>
          <w:rFonts w:cstheme="minorHAnsi"/>
          <w:sz w:val="25"/>
          <w:szCs w:val="25"/>
        </w:rPr>
        <w:t xml:space="preserve"> </w:t>
      </w:r>
      <w:proofErr w:type="spellStart"/>
      <w:r w:rsidRPr="001F3050">
        <w:rPr>
          <w:rFonts w:cstheme="minorHAnsi"/>
          <w:sz w:val="25"/>
          <w:szCs w:val="25"/>
        </w:rPr>
        <w:t>results</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in FET </w:t>
      </w:r>
      <w:proofErr w:type="spellStart"/>
      <w:r w:rsidRPr="001F3050">
        <w:rPr>
          <w:rFonts w:cstheme="minorHAnsi"/>
          <w:sz w:val="25"/>
          <w:szCs w:val="25"/>
        </w:rPr>
        <w:t>classrooms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understanding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of </w:t>
      </w:r>
      <w:proofErr w:type="spellStart"/>
      <w:r w:rsidRPr="001F3050">
        <w:rPr>
          <w:rFonts w:cstheme="minorHAnsi"/>
          <w:sz w:val="25"/>
          <w:szCs w:val="25"/>
        </w:rPr>
        <w:t>geographical</w:t>
      </w:r>
      <w:proofErr w:type="spellEnd"/>
      <w:r w:rsidRPr="001F3050">
        <w:rPr>
          <w:rFonts w:cstheme="minorHAnsi"/>
          <w:sz w:val="25"/>
          <w:szCs w:val="25"/>
        </w:rPr>
        <w:t xml:space="preserve"> </w:t>
      </w:r>
      <w:proofErr w:type="spellStart"/>
      <w:r w:rsidRPr="001F3050">
        <w:rPr>
          <w:rFonts w:cstheme="minorHAnsi"/>
          <w:sz w:val="25"/>
          <w:szCs w:val="25"/>
        </w:rPr>
        <w:t>knowledge</w:t>
      </w:r>
      <w:proofErr w:type="spellEnd"/>
      <w:r w:rsidRPr="001F3050">
        <w:rPr>
          <w:rFonts w:cstheme="minorHAnsi"/>
          <w:sz w:val="25"/>
          <w:szCs w:val="25"/>
        </w:rPr>
        <w:t xml:space="preserve"> </w:t>
      </w:r>
      <w:proofErr w:type="spellStart"/>
      <w:r w:rsidRPr="001F3050">
        <w:rPr>
          <w:rFonts w:cstheme="minorHAnsi"/>
          <w:sz w:val="25"/>
          <w:szCs w:val="25"/>
        </w:rPr>
        <w:t>depend</w:t>
      </w:r>
      <w:proofErr w:type="spellEnd"/>
      <w:r w:rsidRPr="001F3050">
        <w:rPr>
          <w:rFonts w:cstheme="minorHAnsi"/>
          <w:sz w:val="25"/>
          <w:szCs w:val="25"/>
        </w:rPr>
        <w:t xml:space="preserve"> </w:t>
      </w:r>
      <w:proofErr w:type="spellStart"/>
      <w:r w:rsidRPr="001F3050">
        <w:rPr>
          <w:rFonts w:cstheme="minorHAnsi"/>
          <w:sz w:val="25"/>
          <w:szCs w:val="25"/>
        </w:rPr>
        <w:t>largely</w:t>
      </w:r>
      <w:proofErr w:type="spellEnd"/>
      <w:r w:rsidRPr="001F3050">
        <w:rPr>
          <w:rFonts w:cstheme="minorHAnsi"/>
          <w:sz w:val="25"/>
          <w:szCs w:val="25"/>
        </w:rPr>
        <w:t xml:space="preserve"> on how it is </w:t>
      </w:r>
      <w:proofErr w:type="spellStart"/>
      <w:r w:rsidRPr="001F3050">
        <w:rPr>
          <w:rFonts w:cstheme="minorHAnsi"/>
          <w:sz w:val="25"/>
          <w:szCs w:val="25"/>
        </w:rPr>
        <w:t>taught</w:t>
      </w:r>
      <w:proofErr w:type="spellEnd"/>
      <w:r w:rsidRPr="001F3050">
        <w:rPr>
          <w:rFonts w:cstheme="minorHAnsi"/>
          <w:sz w:val="25"/>
          <w:szCs w:val="25"/>
        </w:rPr>
        <w:t xml:space="preserve"> (</w:t>
      </w:r>
      <w:proofErr w:type="spellStart"/>
      <w:r w:rsidRPr="001F3050">
        <w:rPr>
          <w:rFonts w:cstheme="minorHAnsi"/>
          <w:sz w:val="25"/>
          <w:szCs w:val="25"/>
        </w:rPr>
        <w:t>Yli-Panula</w:t>
      </w:r>
      <w:proofErr w:type="spellEnd"/>
      <w:r w:rsidR="00BB504E">
        <w:rPr>
          <w:rFonts w:cstheme="minorHAnsi"/>
          <w:sz w:val="25"/>
          <w:szCs w:val="25"/>
        </w:rPr>
        <w:t xml:space="preserve"> et al.</w:t>
      </w:r>
      <w:r w:rsidRPr="001F3050">
        <w:rPr>
          <w:rFonts w:cstheme="minorHAnsi"/>
          <w:sz w:val="25"/>
          <w:szCs w:val="25"/>
        </w:rPr>
        <w:t>, 20</w:t>
      </w:r>
      <w:r w:rsidR="00BB504E">
        <w:rPr>
          <w:rFonts w:cstheme="minorHAnsi"/>
          <w:sz w:val="25"/>
          <w:szCs w:val="25"/>
        </w:rPr>
        <w:t>20</w:t>
      </w:r>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gain</w:t>
      </w:r>
      <w:proofErr w:type="spellEnd"/>
      <w:r w:rsidRPr="001F3050">
        <w:rPr>
          <w:rFonts w:cstheme="minorHAnsi"/>
          <w:sz w:val="25"/>
          <w:szCs w:val="25"/>
        </w:rPr>
        <w:t xml:space="preserve"> </w:t>
      </w:r>
      <w:proofErr w:type="spellStart"/>
      <w:r w:rsidRPr="001F3050">
        <w:rPr>
          <w:rFonts w:cstheme="minorHAnsi"/>
          <w:sz w:val="25"/>
          <w:szCs w:val="25"/>
        </w:rPr>
        <w:t>autonomy</w:t>
      </w:r>
      <w:proofErr w:type="spellEnd"/>
      <w:r w:rsidRPr="001F3050">
        <w:rPr>
          <w:rFonts w:cstheme="minorHAnsi"/>
          <w:sz w:val="25"/>
          <w:szCs w:val="25"/>
        </w:rPr>
        <w:t xml:space="preserve"> in </w:t>
      </w:r>
      <w:proofErr w:type="spellStart"/>
      <w:r w:rsidRPr="001F3050">
        <w:rPr>
          <w:rFonts w:cstheme="minorHAnsi"/>
          <w:sz w:val="25"/>
          <w:szCs w:val="25"/>
        </w:rPr>
        <w:t>handling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 xml:space="preserve">, </w:t>
      </w:r>
      <w:proofErr w:type="spellStart"/>
      <w:r w:rsidRPr="001F3050">
        <w:rPr>
          <w:rFonts w:cstheme="minorHAnsi"/>
          <w:sz w:val="25"/>
          <w:szCs w:val="25"/>
        </w:rPr>
        <w:t>while</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gain</w:t>
      </w:r>
      <w:proofErr w:type="spellEnd"/>
      <w:r w:rsidRPr="001F3050">
        <w:rPr>
          <w:rFonts w:cstheme="minorHAnsi"/>
          <w:sz w:val="25"/>
          <w:szCs w:val="25"/>
        </w:rPr>
        <w:t xml:space="preserve"> </w:t>
      </w:r>
      <w:proofErr w:type="spellStart"/>
      <w:r w:rsidRPr="001F3050">
        <w:rPr>
          <w:rFonts w:cstheme="minorHAnsi"/>
          <w:sz w:val="25"/>
          <w:szCs w:val="25"/>
        </w:rPr>
        <w:t>autonomy</w:t>
      </w:r>
      <w:proofErr w:type="spellEnd"/>
      <w:r w:rsidRPr="001F3050">
        <w:rPr>
          <w:rFonts w:cstheme="minorHAnsi"/>
          <w:sz w:val="25"/>
          <w:szCs w:val="25"/>
        </w:rPr>
        <w:t xml:space="preserve"> in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subject</w:t>
      </w:r>
      <w:proofErr w:type="spellEnd"/>
      <w:r w:rsidRPr="001F3050">
        <w:rPr>
          <w:rFonts w:cstheme="minorHAnsi"/>
          <w:sz w:val="25"/>
          <w:szCs w:val="25"/>
        </w:rPr>
        <w:t>.</w:t>
      </w:r>
    </w:p>
    <w:p w14:paraId="6F19ED64" w14:textId="77777777" w:rsidR="001F3050" w:rsidRPr="001F3050" w:rsidRDefault="001F3050" w:rsidP="00E3665B">
      <w:pPr>
        <w:spacing w:after="0" w:line="288" w:lineRule="auto"/>
        <w:ind w:firstLine="708"/>
        <w:jc w:val="both"/>
        <w:rPr>
          <w:rFonts w:cstheme="minorHAnsi"/>
          <w:sz w:val="25"/>
          <w:szCs w:val="25"/>
        </w:rPr>
      </w:pPr>
      <w:proofErr w:type="spellStart"/>
      <w:r w:rsidRPr="001F3050">
        <w:rPr>
          <w:rFonts w:cstheme="minorHAnsi"/>
          <w:sz w:val="25"/>
          <w:szCs w:val="25"/>
        </w:rPr>
        <w:t>Drawing</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voices</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one</w:t>
      </w:r>
      <w:proofErr w:type="spellEnd"/>
      <w:r w:rsidRPr="001F3050">
        <w:rPr>
          <w:rFonts w:cstheme="minorHAnsi"/>
          <w:sz w:val="25"/>
          <w:szCs w:val="25"/>
        </w:rPr>
        <w:t xml:space="preserve"> </w:t>
      </w:r>
      <w:proofErr w:type="spellStart"/>
      <w:r w:rsidRPr="001F3050">
        <w:rPr>
          <w:rFonts w:cstheme="minorHAnsi"/>
          <w:sz w:val="25"/>
          <w:szCs w:val="25"/>
        </w:rPr>
        <w:t>catches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impression</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there</w:t>
      </w:r>
      <w:proofErr w:type="spellEnd"/>
      <w:r w:rsidRPr="001F3050">
        <w:rPr>
          <w:rFonts w:cstheme="minorHAnsi"/>
          <w:sz w:val="25"/>
          <w:szCs w:val="25"/>
        </w:rPr>
        <w:t xml:space="preserve"> is </w:t>
      </w:r>
      <w:proofErr w:type="spellStart"/>
      <w:r w:rsidRPr="001F3050">
        <w:rPr>
          <w:rFonts w:cstheme="minorHAnsi"/>
          <w:sz w:val="25"/>
          <w:szCs w:val="25"/>
        </w:rPr>
        <w:t>some</w:t>
      </w:r>
      <w:proofErr w:type="spellEnd"/>
      <w:r w:rsidRPr="001F3050">
        <w:rPr>
          <w:rFonts w:cstheme="minorHAnsi"/>
          <w:sz w:val="25"/>
          <w:szCs w:val="25"/>
        </w:rPr>
        <w:t xml:space="preserve"> </w:t>
      </w:r>
      <w:proofErr w:type="spellStart"/>
      <w:r w:rsidRPr="001F3050">
        <w:rPr>
          <w:rFonts w:cstheme="minorHAnsi"/>
          <w:sz w:val="25"/>
          <w:szCs w:val="25"/>
        </w:rPr>
        <w:t>resistance</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themselves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transform</w:t>
      </w:r>
      <w:proofErr w:type="spellEnd"/>
      <w:r w:rsidRPr="001F3050">
        <w:rPr>
          <w:rFonts w:cstheme="minorHAnsi"/>
          <w:sz w:val="25"/>
          <w:szCs w:val="25"/>
        </w:rPr>
        <w:t xml:space="preserve">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w:t>
      </w:r>
      <w:proofErr w:type="spellStart"/>
      <w:r w:rsidRPr="001F3050">
        <w:rPr>
          <w:rFonts w:cstheme="minorHAnsi"/>
          <w:sz w:val="25"/>
          <w:szCs w:val="25"/>
        </w:rPr>
        <w:t>One</w:t>
      </w:r>
      <w:proofErr w:type="spellEnd"/>
      <w:r w:rsidRPr="001F3050">
        <w:rPr>
          <w:rFonts w:cstheme="minorHAnsi"/>
          <w:sz w:val="25"/>
          <w:szCs w:val="25"/>
        </w:rPr>
        <w:t xml:space="preserve"> </w:t>
      </w:r>
      <w:proofErr w:type="spellStart"/>
      <w:r w:rsidRPr="001F3050">
        <w:rPr>
          <w:rFonts w:cstheme="minorHAnsi"/>
          <w:sz w:val="25"/>
          <w:szCs w:val="25"/>
        </w:rPr>
        <w:t>learned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have</w:t>
      </w:r>
      <w:proofErr w:type="spellEnd"/>
      <w:r w:rsidRPr="001F3050">
        <w:rPr>
          <w:rFonts w:cstheme="minorHAnsi"/>
          <w:sz w:val="25"/>
          <w:szCs w:val="25"/>
        </w:rPr>
        <w:t xml:space="preserve"> </w:t>
      </w:r>
      <w:proofErr w:type="spellStart"/>
      <w:r w:rsidRPr="001F3050">
        <w:rPr>
          <w:rFonts w:cstheme="minorHAnsi"/>
          <w:sz w:val="25"/>
          <w:szCs w:val="25"/>
        </w:rPr>
        <w:t>become</w:t>
      </w:r>
      <w:proofErr w:type="spellEnd"/>
      <w:r w:rsidRPr="001F3050">
        <w:rPr>
          <w:rFonts w:cstheme="minorHAnsi"/>
          <w:sz w:val="25"/>
          <w:szCs w:val="25"/>
        </w:rPr>
        <w:t xml:space="preserve"> </w:t>
      </w:r>
      <w:proofErr w:type="spellStart"/>
      <w:r w:rsidRPr="001F3050">
        <w:rPr>
          <w:rFonts w:cstheme="minorHAnsi"/>
          <w:sz w:val="25"/>
          <w:szCs w:val="25"/>
        </w:rPr>
        <w:t>complacent</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traditional</w:t>
      </w:r>
      <w:proofErr w:type="spellEnd"/>
      <w:r w:rsidRPr="001F3050">
        <w:rPr>
          <w:rFonts w:cstheme="minorHAnsi"/>
          <w:sz w:val="25"/>
          <w:szCs w:val="25"/>
        </w:rPr>
        <w:t xml:space="preserve"> </w:t>
      </w:r>
      <w:proofErr w:type="spellStart"/>
      <w:r w:rsidRPr="001F3050">
        <w:rPr>
          <w:rFonts w:cstheme="minorHAnsi"/>
          <w:sz w:val="25"/>
          <w:szCs w:val="25"/>
        </w:rPr>
        <w:t>method</w:t>
      </w:r>
      <w:proofErr w:type="spellEnd"/>
      <w:r w:rsidRPr="001F3050">
        <w:rPr>
          <w:rFonts w:cstheme="minorHAnsi"/>
          <w:sz w:val="25"/>
          <w:szCs w:val="25"/>
        </w:rPr>
        <w:t xml:space="preserve"> of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as </w:t>
      </w:r>
      <w:proofErr w:type="spellStart"/>
      <w:r w:rsidRPr="001F3050">
        <w:rPr>
          <w:rFonts w:cstheme="minorHAnsi"/>
          <w:sz w:val="25"/>
          <w:szCs w:val="25"/>
        </w:rPr>
        <w:t>long</w:t>
      </w:r>
      <w:proofErr w:type="spellEnd"/>
      <w:r w:rsidRPr="001F3050">
        <w:rPr>
          <w:rFonts w:cstheme="minorHAnsi"/>
          <w:sz w:val="25"/>
          <w:szCs w:val="25"/>
        </w:rPr>
        <w:t xml:space="preserve"> as it </w:t>
      </w:r>
      <w:proofErr w:type="spellStart"/>
      <w:r w:rsidRPr="001F3050">
        <w:rPr>
          <w:rFonts w:cstheme="minorHAnsi"/>
          <w:sz w:val="25"/>
          <w:szCs w:val="25"/>
        </w:rPr>
        <w:t>allowed</w:t>
      </w:r>
      <w:proofErr w:type="spellEnd"/>
      <w:r w:rsidRPr="001F3050">
        <w:rPr>
          <w:rFonts w:cstheme="minorHAnsi"/>
          <w:sz w:val="25"/>
          <w:szCs w:val="25"/>
        </w:rPr>
        <w:t xml:space="preserve"> </w:t>
      </w:r>
      <w:proofErr w:type="spellStart"/>
      <w:r w:rsidRPr="001F3050">
        <w:rPr>
          <w:rFonts w:cstheme="minorHAnsi"/>
          <w:sz w:val="25"/>
          <w:szCs w:val="25"/>
        </w:rPr>
        <w:t>them</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cover</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syllabus</w:t>
      </w:r>
      <w:proofErr w:type="spellEnd"/>
      <w:r w:rsidRPr="001F3050">
        <w:rPr>
          <w:rFonts w:cstheme="minorHAnsi"/>
          <w:sz w:val="25"/>
          <w:szCs w:val="25"/>
        </w:rPr>
        <w:t xml:space="preserve">. Alam (2020) </w:t>
      </w:r>
      <w:proofErr w:type="spellStart"/>
      <w:r w:rsidRPr="001F3050">
        <w:rPr>
          <w:rFonts w:cstheme="minorHAnsi"/>
          <w:sz w:val="25"/>
          <w:szCs w:val="25"/>
        </w:rPr>
        <w:t>argues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one</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challenges</w:t>
      </w:r>
      <w:proofErr w:type="spellEnd"/>
      <w:r w:rsidRPr="001F3050">
        <w:rPr>
          <w:rFonts w:cstheme="minorHAnsi"/>
          <w:sz w:val="25"/>
          <w:szCs w:val="25"/>
        </w:rPr>
        <w:t xml:space="preserve"> in </w:t>
      </w:r>
      <w:proofErr w:type="spellStart"/>
      <w:r w:rsidRPr="001F3050">
        <w:rPr>
          <w:rFonts w:cstheme="minorHAnsi"/>
          <w:sz w:val="25"/>
          <w:szCs w:val="25"/>
        </w:rPr>
        <w:t>managing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is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content</w:t>
      </w:r>
      <w:proofErr w:type="spellEnd"/>
      <w:r w:rsidRPr="001F3050">
        <w:rPr>
          <w:rFonts w:cstheme="minorHAnsi"/>
          <w:sz w:val="25"/>
          <w:szCs w:val="25"/>
        </w:rPr>
        <w:t xml:space="preserve"> is </w:t>
      </w:r>
      <w:proofErr w:type="spellStart"/>
      <w:r w:rsidRPr="001F3050">
        <w:rPr>
          <w:rFonts w:cstheme="minorHAnsi"/>
          <w:sz w:val="25"/>
          <w:szCs w:val="25"/>
        </w:rPr>
        <w:t>extremely</w:t>
      </w:r>
      <w:proofErr w:type="spellEnd"/>
      <w:r w:rsidRPr="001F3050">
        <w:rPr>
          <w:rFonts w:cstheme="minorHAnsi"/>
          <w:sz w:val="25"/>
          <w:szCs w:val="25"/>
        </w:rPr>
        <w:t xml:space="preserve"> </w:t>
      </w:r>
      <w:proofErr w:type="spellStart"/>
      <w:r w:rsidRPr="001F3050">
        <w:rPr>
          <w:rFonts w:cstheme="minorHAnsi"/>
          <w:sz w:val="25"/>
          <w:szCs w:val="25"/>
        </w:rPr>
        <w:t>voluminous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its</w:t>
      </w:r>
      <w:proofErr w:type="spellEnd"/>
      <w:r w:rsidRPr="001F3050">
        <w:rPr>
          <w:rFonts w:cstheme="minorHAnsi"/>
          <w:sz w:val="25"/>
          <w:szCs w:val="25"/>
        </w:rPr>
        <w:t xml:space="preserve"> </w:t>
      </w:r>
      <w:proofErr w:type="spellStart"/>
      <w:r w:rsidRPr="001F3050">
        <w:rPr>
          <w:rFonts w:cstheme="minorHAnsi"/>
          <w:sz w:val="25"/>
          <w:szCs w:val="25"/>
        </w:rPr>
        <w:t>nature</w:t>
      </w:r>
      <w:proofErr w:type="spellEnd"/>
      <w:r w:rsidRPr="001F3050">
        <w:rPr>
          <w:rFonts w:cstheme="minorHAnsi"/>
          <w:sz w:val="25"/>
          <w:szCs w:val="25"/>
        </w:rPr>
        <w:t xml:space="preserve"> </w:t>
      </w:r>
      <w:proofErr w:type="spellStart"/>
      <w:r w:rsidRPr="001F3050">
        <w:rPr>
          <w:rFonts w:cstheme="minorHAnsi"/>
          <w:sz w:val="25"/>
          <w:szCs w:val="25"/>
        </w:rPr>
        <w:t>needs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more</w:t>
      </w:r>
      <w:proofErr w:type="spellEnd"/>
      <w:r w:rsidRPr="001F3050">
        <w:rPr>
          <w:rFonts w:cstheme="minorHAnsi"/>
          <w:sz w:val="25"/>
          <w:szCs w:val="25"/>
        </w:rPr>
        <w:t xml:space="preserve"> </w:t>
      </w:r>
      <w:proofErr w:type="spellStart"/>
      <w:r w:rsidRPr="001F3050">
        <w:rPr>
          <w:rFonts w:cstheme="minorHAnsi"/>
          <w:sz w:val="25"/>
          <w:szCs w:val="25"/>
        </w:rPr>
        <w:t>clearly</w:t>
      </w:r>
      <w:proofErr w:type="spellEnd"/>
      <w:r w:rsidRPr="001F3050">
        <w:rPr>
          <w:rFonts w:cstheme="minorHAnsi"/>
          <w:sz w:val="25"/>
          <w:szCs w:val="25"/>
        </w:rPr>
        <w:t xml:space="preserve"> </w:t>
      </w:r>
      <w:proofErr w:type="spellStart"/>
      <w:r w:rsidRPr="001F3050">
        <w:rPr>
          <w:rFonts w:cstheme="minorHAnsi"/>
          <w:sz w:val="25"/>
          <w:szCs w:val="25"/>
        </w:rPr>
        <w:t>defined</w:t>
      </w:r>
      <w:proofErr w:type="spellEnd"/>
      <w:r w:rsidRPr="001F3050">
        <w:rPr>
          <w:rFonts w:cstheme="minorHAnsi"/>
          <w:sz w:val="25"/>
          <w:szCs w:val="25"/>
        </w:rPr>
        <w:t xml:space="preserve">, </w:t>
      </w:r>
      <w:proofErr w:type="spellStart"/>
      <w:r w:rsidRPr="001F3050">
        <w:rPr>
          <w:rFonts w:cstheme="minorHAnsi"/>
          <w:sz w:val="25"/>
          <w:szCs w:val="25"/>
        </w:rPr>
        <w:t>thus</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rush</w:t>
      </w:r>
      <w:proofErr w:type="spellEnd"/>
      <w:r w:rsidRPr="001F3050">
        <w:rPr>
          <w:rFonts w:cstheme="minorHAnsi"/>
          <w:sz w:val="25"/>
          <w:szCs w:val="25"/>
        </w:rPr>
        <w:t xml:space="preserve"> </w:t>
      </w:r>
      <w:proofErr w:type="spellStart"/>
      <w:r w:rsidRPr="001F3050">
        <w:rPr>
          <w:rFonts w:cstheme="minorHAnsi"/>
          <w:sz w:val="25"/>
          <w:szCs w:val="25"/>
        </w:rPr>
        <w:t>through</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complete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syllabus</w:t>
      </w:r>
      <w:proofErr w:type="spellEnd"/>
      <w:r w:rsidRPr="001F3050">
        <w:rPr>
          <w:rFonts w:cstheme="minorHAnsi"/>
          <w:sz w:val="25"/>
          <w:szCs w:val="25"/>
        </w:rPr>
        <w:t xml:space="preserve">. </w:t>
      </w:r>
      <w:proofErr w:type="spellStart"/>
      <w:r w:rsidRPr="001F3050">
        <w:rPr>
          <w:rFonts w:cstheme="minorHAnsi"/>
          <w:sz w:val="25"/>
          <w:szCs w:val="25"/>
        </w:rPr>
        <w:t>Another</w:t>
      </w:r>
      <w:proofErr w:type="spellEnd"/>
      <w:r w:rsidRPr="001F3050">
        <w:rPr>
          <w:rFonts w:cstheme="minorHAnsi"/>
          <w:sz w:val="25"/>
          <w:szCs w:val="25"/>
        </w:rPr>
        <w:t xml:space="preserve"> </w:t>
      </w:r>
      <w:proofErr w:type="spellStart"/>
      <w:r w:rsidRPr="001F3050">
        <w:rPr>
          <w:rFonts w:cstheme="minorHAnsi"/>
          <w:sz w:val="25"/>
          <w:szCs w:val="25"/>
        </w:rPr>
        <w:t>challenge</w:t>
      </w:r>
      <w:proofErr w:type="spellEnd"/>
      <w:r w:rsidRPr="001F3050">
        <w:rPr>
          <w:rFonts w:cstheme="minorHAnsi"/>
          <w:sz w:val="25"/>
          <w:szCs w:val="25"/>
        </w:rPr>
        <w:t xml:space="preserve"> </w:t>
      </w:r>
      <w:proofErr w:type="spellStart"/>
      <w:r w:rsidRPr="001F3050">
        <w:rPr>
          <w:rFonts w:cstheme="minorHAnsi"/>
          <w:sz w:val="25"/>
          <w:szCs w:val="25"/>
        </w:rPr>
        <w:t>associated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syllabus</w:t>
      </w:r>
      <w:proofErr w:type="spellEnd"/>
      <w:r w:rsidRPr="001F3050">
        <w:rPr>
          <w:rFonts w:cstheme="minorHAnsi"/>
          <w:sz w:val="25"/>
          <w:szCs w:val="25"/>
        </w:rPr>
        <w:t xml:space="preserve"> is </w:t>
      </w:r>
      <w:proofErr w:type="spellStart"/>
      <w:r w:rsidRPr="001F3050">
        <w:rPr>
          <w:rFonts w:cstheme="minorHAnsi"/>
          <w:sz w:val="25"/>
          <w:szCs w:val="25"/>
        </w:rPr>
        <w:t>that</w:t>
      </w:r>
      <w:proofErr w:type="spellEnd"/>
      <w:r w:rsidRPr="001F3050">
        <w:rPr>
          <w:rFonts w:cstheme="minorHAnsi"/>
          <w:sz w:val="25"/>
          <w:szCs w:val="25"/>
        </w:rPr>
        <w:t xml:space="preserve"> it is yet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focus</w:t>
      </w:r>
      <w:proofErr w:type="spellEnd"/>
      <w:r w:rsidRPr="001F3050">
        <w:rPr>
          <w:rFonts w:cstheme="minorHAnsi"/>
          <w:sz w:val="25"/>
          <w:szCs w:val="25"/>
        </w:rPr>
        <w:t xml:space="preserve"> on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real</w:t>
      </w:r>
      <w:proofErr w:type="spellEnd"/>
      <w:r w:rsidRPr="001F3050">
        <w:rPr>
          <w:rFonts w:cstheme="minorHAnsi"/>
          <w:sz w:val="25"/>
          <w:szCs w:val="25"/>
        </w:rPr>
        <w:t xml:space="preserve"> </w:t>
      </w:r>
      <w:proofErr w:type="spellStart"/>
      <w:r w:rsidRPr="001F3050">
        <w:rPr>
          <w:rFonts w:cstheme="minorHAnsi"/>
          <w:sz w:val="25"/>
          <w:szCs w:val="25"/>
        </w:rPr>
        <w:t>lived</w:t>
      </w:r>
      <w:proofErr w:type="spellEnd"/>
      <w:r w:rsidRPr="001F3050">
        <w:rPr>
          <w:rFonts w:cstheme="minorHAnsi"/>
          <w:sz w:val="25"/>
          <w:szCs w:val="25"/>
        </w:rPr>
        <w:t xml:space="preserve"> </w:t>
      </w:r>
      <w:proofErr w:type="spellStart"/>
      <w:r w:rsidRPr="001F3050">
        <w:rPr>
          <w:rFonts w:cstheme="minorHAnsi"/>
          <w:sz w:val="25"/>
          <w:szCs w:val="25"/>
        </w:rPr>
        <w:t>experience</w:t>
      </w:r>
      <w:proofErr w:type="spellEnd"/>
      <w:r w:rsidRPr="001F3050">
        <w:rPr>
          <w:rFonts w:cstheme="minorHAnsi"/>
          <w:sz w:val="25"/>
          <w:szCs w:val="25"/>
        </w:rPr>
        <w:t xml:space="preserve"> of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Sunny</w:t>
      </w:r>
      <w:proofErr w:type="spellEnd"/>
      <w:r w:rsidRPr="001F3050">
        <w:rPr>
          <w:rFonts w:cstheme="minorHAnsi"/>
          <w:sz w:val="25"/>
          <w:szCs w:val="25"/>
        </w:rPr>
        <w:t xml:space="preserve">, 2008).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resonates</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findings</w:t>
      </w:r>
      <w:proofErr w:type="spellEnd"/>
      <w:r w:rsidRPr="001F3050">
        <w:rPr>
          <w:rFonts w:cstheme="minorHAnsi"/>
          <w:sz w:val="25"/>
          <w:szCs w:val="25"/>
        </w:rPr>
        <w:t xml:space="preserve"> </w:t>
      </w:r>
      <w:proofErr w:type="spellStart"/>
      <w:r w:rsidRPr="001F3050">
        <w:rPr>
          <w:rFonts w:cstheme="minorHAnsi"/>
          <w:sz w:val="25"/>
          <w:szCs w:val="25"/>
        </w:rPr>
        <w:t>which</w:t>
      </w:r>
      <w:proofErr w:type="spellEnd"/>
      <w:r w:rsidRPr="001F3050">
        <w:rPr>
          <w:rFonts w:cstheme="minorHAnsi"/>
          <w:sz w:val="25"/>
          <w:szCs w:val="25"/>
        </w:rPr>
        <w:t xml:space="preserve"> </w:t>
      </w:r>
      <w:proofErr w:type="spellStart"/>
      <w:r w:rsidRPr="001F3050">
        <w:rPr>
          <w:rFonts w:cstheme="minorHAnsi"/>
          <w:sz w:val="25"/>
          <w:szCs w:val="25"/>
        </w:rPr>
        <w:t>further</w:t>
      </w:r>
      <w:proofErr w:type="spellEnd"/>
      <w:r w:rsidRPr="001F3050">
        <w:rPr>
          <w:rFonts w:cstheme="minorHAnsi"/>
          <w:sz w:val="25"/>
          <w:szCs w:val="25"/>
        </w:rPr>
        <w:t xml:space="preserve"> </w:t>
      </w:r>
      <w:proofErr w:type="spellStart"/>
      <w:r w:rsidRPr="001F3050">
        <w:rPr>
          <w:rFonts w:cstheme="minorHAnsi"/>
          <w:sz w:val="25"/>
          <w:szCs w:val="25"/>
        </w:rPr>
        <w:t>revealed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most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only</w:t>
      </w:r>
      <w:proofErr w:type="spellEnd"/>
      <w:r w:rsidRPr="001F3050">
        <w:rPr>
          <w:rFonts w:cstheme="minorHAnsi"/>
          <w:sz w:val="25"/>
          <w:szCs w:val="25"/>
        </w:rPr>
        <w:t xml:space="preserve"> </w:t>
      </w:r>
      <w:proofErr w:type="spellStart"/>
      <w:r w:rsidRPr="001F3050">
        <w:rPr>
          <w:rFonts w:cstheme="minorHAnsi"/>
          <w:sz w:val="25"/>
          <w:szCs w:val="25"/>
        </w:rPr>
        <w:t>focused</w:t>
      </w:r>
      <w:proofErr w:type="spellEnd"/>
      <w:r w:rsidRPr="001F3050">
        <w:rPr>
          <w:rFonts w:cstheme="minorHAnsi"/>
          <w:sz w:val="25"/>
          <w:szCs w:val="25"/>
        </w:rPr>
        <w:t xml:space="preserve"> on </w:t>
      </w:r>
      <w:proofErr w:type="spellStart"/>
      <w:r w:rsidRPr="001F3050">
        <w:rPr>
          <w:rFonts w:cstheme="minorHAnsi"/>
          <w:sz w:val="25"/>
          <w:szCs w:val="25"/>
        </w:rPr>
        <w:t>giving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w:t>
      </w:r>
      <w:proofErr w:type="spellStart"/>
      <w:r w:rsidRPr="001F3050">
        <w:rPr>
          <w:rFonts w:cstheme="minorHAnsi"/>
          <w:sz w:val="25"/>
          <w:szCs w:val="25"/>
        </w:rPr>
        <w:t>information</w:t>
      </w:r>
      <w:proofErr w:type="spellEnd"/>
      <w:r w:rsidRPr="001F3050">
        <w:rPr>
          <w:rFonts w:cstheme="minorHAnsi"/>
          <w:sz w:val="25"/>
          <w:szCs w:val="25"/>
        </w:rPr>
        <w:t xml:space="preserve"> </w:t>
      </w:r>
      <w:proofErr w:type="spellStart"/>
      <w:r w:rsidRPr="001F3050">
        <w:rPr>
          <w:rFonts w:cstheme="minorHAnsi"/>
          <w:sz w:val="25"/>
          <w:szCs w:val="25"/>
        </w:rPr>
        <w:t>without</w:t>
      </w:r>
      <w:proofErr w:type="spellEnd"/>
      <w:r w:rsidRPr="001F3050">
        <w:rPr>
          <w:rFonts w:cstheme="minorHAnsi"/>
          <w:sz w:val="25"/>
          <w:szCs w:val="25"/>
        </w:rPr>
        <w:t xml:space="preserve"> </w:t>
      </w:r>
      <w:proofErr w:type="spellStart"/>
      <w:r w:rsidRPr="001F3050">
        <w:rPr>
          <w:rFonts w:cstheme="minorHAnsi"/>
          <w:sz w:val="25"/>
          <w:szCs w:val="25"/>
        </w:rPr>
        <w:t>allowing</w:t>
      </w:r>
      <w:proofErr w:type="spellEnd"/>
      <w:r w:rsidRPr="001F3050">
        <w:rPr>
          <w:rFonts w:cstheme="minorHAnsi"/>
          <w:sz w:val="25"/>
          <w:szCs w:val="25"/>
        </w:rPr>
        <w:t xml:space="preserve"> </w:t>
      </w:r>
      <w:proofErr w:type="spellStart"/>
      <w:r w:rsidRPr="001F3050">
        <w:rPr>
          <w:rFonts w:cstheme="minorHAnsi"/>
          <w:sz w:val="25"/>
          <w:szCs w:val="25"/>
        </w:rPr>
        <w:t>them</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reflect</w:t>
      </w:r>
      <w:proofErr w:type="spellEnd"/>
      <w:r w:rsidRPr="001F3050">
        <w:rPr>
          <w:rFonts w:cstheme="minorHAnsi"/>
          <w:sz w:val="25"/>
          <w:szCs w:val="25"/>
        </w:rPr>
        <w:t xml:space="preserve"> on </w:t>
      </w:r>
      <w:proofErr w:type="spellStart"/>
      <w:r w:rsidRPr="001F3050">
        <w:rPr>
          <w:rFonts w:cstheme="minorHAnsi"/>
          <w:sz w:val="25"/>
          <w:szCs w:val="25"/>
        </w:rPr>
        <w:t>their</w:t>
      </w:r>
      <w:proofErr w:type="spellEnd"/>
      <w:r w:rsidRPr="001F3050">
        <w:rPr>
          <w:rFonts w:cstheme="minorHAnsi"/>
          <w:sz w:val="25"/>
          <w:szCs w:val="25"/>
        </w:rPr>
        <w:t xml:space="preserve"> </w:t>
      </w:r>
      <w:proofErr w:type="spellStart"/>
      <w:r w:rsidRPr="001F3050">
        <w:rPr>
          <w:rFonts w:cstheme="minorHAnsi"/>
          <w:sz w:val="25"/>
          <w:szCs w:val="25"/>
        </w:rPr>
        <w:t>lived</w:t>
      </w:r>
      <w:proofErr w:type="spellEnd"/>
      <w:r w:rsidRPr="001F3050">
        <w:rPr>
          <w:rFonts w:cstheme="minorHAnsi"/>
          <w:sz w:val="25"/>
          <w:szCs w:val="25"/>
        </w:rPr>
        <w:t xml:space="preserve"> </w:t>
      </w:r>
      <w:proofErr w:type="spellStart"/>
      <w:r w:rsidRPr="001F3050">
        <w:rPr>
          <w:rFonts w:cstheme="minorHAnsi"/>
          <w:sz w:val="25"/>
          <w:szCs w:val="25"/>
        </w:rPr>
        <w:t>experiences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were</w:t>
      </w:r>
      <w:proofErr w:type="spellEnd"/>
      <w:r w:rsidRPr="001F3050">
        <w:rPr>
          <w:rFonts w:cstheme="minorHAnsi"/>
          <w:sz w:val="25"/>
          <w:szCs w:val="25"/>
        </w:rPr>
        <w:t xml:space="preserve"> </w:t>
      </w:r>
      <w:proofErr w:type="spellStart"/>
      <w:r w:rsidRPr="001F3050">
        <w:rPr>
          <w:rFonts w:cstheme="minorHAnsi"/>
          <w:sz w:val="25"/>
          <w:szCs w:val="25"/>
        </w:rPr>
        <w:t>concerned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assessing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getting</w:t>
      </w:r>
      <w:proofErr w:type="spellEnd"/>
      <w:r w:rsidRPr="001F3050">
        <w:rPr>
          <w:rFonts w:cstheme="minorHAnsi"/>
          <w:sz w:val="25"/>
          <w:szCs w:val="25"/>
        </w:rPr>
        <w:t xml:space="preserve"> done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syllabus</w:t>
      </w:r>
      <w:proofErr w:type="spellEnd"/>
      <w:r w:rsidRPr="001F3050">
        <w:rPr>
          <w:rFonts w:cstheme="minorHAnsi"/>
          <w:sz w:val="25"/>
          <w:szCs w:val="25"/>
        </w:rPr>
        <w:t xml:space="preserve"> </w:t>
      </w:r>
      <w:proofErr w:type="spellStart"/>
      <w:r w:rsidRPr="001F3050">
        <w:rPr>
          <w:rFonts w:cstheme="minorHAnsi"/>
          <w:sz w:val="25"/>
          <w:szCs w:val="25"/>
        </w:rPr>
        <w:t>without</w:t>
      </w:r>
      <w:proofErr w:type="spellEnd"/>
      <w:r w:rsidRPr="001F3050">
        <w:rPr>
          <w:rFonts w:cstheme="minorHAnsi"/>
          <w:sz w:val="25"/>
          <w:szCs w:val="25"/>
        </w:rPr>
        <w:t xml:space="preserve"> </w:t>
      </w:r>
      <w:proofErr w:type="spellStart"/>
      <w:r w:rsidRPr="001F3050">
        <w:rPr>
          <w:rFonts w:cstheme="minorHAnsi"/>
          <w:sz w:val="25"/>
          <w:szCs w:val="25"/>
        </w:rPr>
        <w:t>actively</w:t>
      </w:r>
      <w:proofErr w:type="spellEnd"/>
      <w:r w:rsidRPr="001F3050">
        <w:rPr>
          <w:rFonts w:cstheme="minorHAnsi"/>
          <w:sz w:val="25"/>
          <w:szCs w:val="25"/>
        </w:rPr>
        <w:t xml:space="preserve"> </w:t>
      </w:r>
      <w:proofErr w:type="spellStart"/>
      <w:r w:rsidRPr="001F3050">
        <w:rPr>
          <w:rFonts w:cstheme="minorHAnsi"/>
          <w:sz w:val="25"/>
          <w:szCs w:val="25"/>
        </w:rPr>
        <w:t>engaging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w:t>
      </w:r>
    </w:p>
    <w:p w14:paraId="50B518D4" w14:textId="6D8BD2C1" w:rsidR="001F3050" w:rsidRPr="001F3050" w:rsidRDefault="00E3665B" w:rsidP="00072E3D">
      <w:pPr>
        <w:spacing w:before="240" w:after="0" w:line="288" w:lineRule="auto"/>
        <w:jc w:val="center"/>
        <w:rPr>
          <w:rFonts w:cstheme="minorHAnsi"/>
          <w:b/>
          <w:sz w:val="25"/>
          <w:szCs w:val="25"/>
        </w:rPr>
      </w:pPr>
      <w:r>
        <w:rPr>
          <w:rFonts w:cstheme="minorHAnsi"/>
          <w:b/>
          <w:sz w:val="25"/>
          <w:szCs w:val="25"/>
        </w:rPr>
        <w:lastRenderedPageBreak/>
        <w:t>RECOMMENDATIONS AND CONCLUSI</w:t>
      </w:r>
      <w:r w:rsidRPr="001F3050">
        <w:rPr>
          <w:rFonts w:cstheme="minorHAnsi"/>
          <w:b/>
          <w:sz w:val="25"/>
          <w:szCs w:val="25"/>
        </w:rPr>
        <w:t>ON</w:t>
      </w:r>
    </w:p>
    <w:p w14:paraId="4E864E76" w14:textId="77777777" w:rsidR="001F3050" w:rsidRPr="001F3050" w:rsidRDefault="001F3050" w:rsidP="001F3050">
      <w:pPr>
        <w:spacing w:after="0" w:line="288" w:lineRule="auto"/>
        <w:jc w:val="both"/>
        <w:rPr>
          <w:rFonts w:cstheme="minorHAnsi"/>
          <w:sz w:val="25"/>
          <w:szCs w:val="25"/>
          <w:lang w:val="en-ZA"/>
        </w:rPr>
      </w:pPr>
      <w:proofErr w:type="spellStart"/>
      <w:r w:rsidRPr="001F3050">
        <w:rPr>
          <w:rFonts w:cstheme="minorHAnsi"/>
          <w:sz w:val="25"/>
          <w:szCs w:val="25"/>
        </w:rPr>
        <w:t>In</w:t>
      </w:r>
      <w:proofErr w:type="spellEnd"/>
      <w:r w:rsidRPr="001F3050">
        <w:rPr>
          <w:rFonts w:cstheme="minorHAnsi"/>
          <w:sz w:val="25"/>
          <w:szCs w:val="25"/>
        </w:rPr>
        <w:t xml:space="preserve"> </w:t>
      </w:r>
      <w:proofErr w:type="spellStart"/>
      <w:r w:rsidRPr="001F3050">
        <w:rPr>
          <w:rFonts w:cstheme="minorHAnsi"/>
          <w:sz w:val="25"/>
          <w:szCs w:val="25"/>
        </w:rPr>
        <w:t>light</w:t>
      </w:r>
      <w:proofErr w:type="spellEnd"/>
      <w:r w:rsidRPr="001F3050">
        <w:rPr>
          <w:rFonts w:cstheme="minorHAnsi"/>
          <w:sz w:val="25"/>
          <w:szCs w:val="25"/>
        </w:rPr>
        <w:t xml:space="preserve"> of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findings</w:t>
      </w:r>
      <w:proofErr w:type="spellEnd"/>
      <w:r w:rsidRPr="001F3050">
        <w:rPr>
          <w:rFonts w:cstheme="minorHAnsi"/>
          <w:sz w:val="25"/>
          <w:szCs w:val="25"/>
        </w:rPr>
        <w:t xml:space="preserve">, </w:t>
      </w:r>
      <w:proofErr w:type="spellStart"/>
      <w:r w:rsidRPr="001F3050">
        <w:rPr>
          <w:rFonts w:cstheme="minorHAnsi"/>
          <w:sz w:val="25"/>
          <w:szCs w:val="25"/>
        </w:rPr>
        <w:t>we</w:t>
      </w:r>
      <w:proofErr w:type="spellEnd"/>
      <w:r w:rsidRPr="001F3050">
        <w:rPr>
          <w:rFonts w:cstheme="minorHAnsi"/>
          <w:sz w:val="25"/>
          <w:szCs w:val="25"/>
        </w:rPr>
        <w:t xml:space="preserve"> </w:t>
      </w:r>
      <w:proofErr w:type="spellStart"/>
      <w:r w:rsidRPr="001F3050">
        <w:rPr>
          <w:rFonts w:cstheme="minorHAnsi"/>
          <w:sz w:val="25"/>
          <w:szCs w:val="25"/>
        </w:rPr>
        <w:t>recommend</w:t>
      </w:r>
      <w:proofErr w:type="spellEnd"/>
      <w:r w:rsidRPr="001F3050">
        <w:rPr>
          <w:rFonts w:cstheme="minorHAnsi"/>
          <w:sz w:val="25"/>
          <w:szCs w:val="25"/>
        </w:rPr>
        <w:t xml:space="preserve"> </w:t>
      </w:r>
      <w:proofErr w:type="spellStart"/>
      <w:r w:rsidRPr="001F3050">
        <w:rPr>
          <w:rFonts w:cstheme="minorHAnsi"/>
          <w:sz w:val="25"/>
          <w:szCs w:val="25"/>
        </w:rPr>
        <w:t>managing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in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through</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effective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w:t>
      </w:r>
      <w:proofErr w:type="spellStart"/>
      <w:r w:rsidRPr="001F3050">
        <w:rPr>
          <w:rFonts w:cstheme="minorHAnsi"/>
          <w:sz w:val="25"/>
          <w:szCs w:val="25"/>
        </w:rPr>
        <w:t>technology</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aids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resources</w:t>
      </w:r>
      <w:proofErr w:type="spellEnd"/>
      <w:r w:rsidRPr="001F3050">
        <w:rPr>
          <w:rFonts w:cstheme="minorHAnsi"/>
          <w:sz w:val="25"/>
          <w:szCs w:val="25"/>
        </w:rPr>
        <w:t xml:space="preserve">, </w:t>
      </w:r>
      <w:proofErr w:type="spellStart"/>
      <w:r w:rsidRPr="001F3050">
        <w:rPr>
          <w:rFonts w:cstheme="minorHAnsi"/>
          <w:sz w:val="25"/>
          <w:szCs w:val="25"/>
        </w:rPr>
        <w:t>collaborative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as </w:t>
      </w:r>
      <w:proofErr w:type="spellStart"/>
      <w:r w:rsidRPr="001F3050">
        <w:rPr>
          <w:rFonts w:cstheme="minorHAnsi"/>
          <w:sz w:val="25"/>
          <w:szCs w:val="25"/>
        </w:rPr>
        <w:t>well</w:t>
      </w:r>
      <w:proofErr w:type="spellEnd"/>
      <w:r w:rsidRPr="001F3050">
        <w:rPr>
          <w:rFonts w:cstheme="minorHAnsi"/>
          <w:sz w:val="25"/>
          <w:szCs w:val="25"/>
        </w:rPr>
        <w:t xml:space="preserve"> as an </w:t>
      </w:r>
      <w:proofErr w:type="spellStart"/>
      <w:r w:rsidRPr="001F3050">
        <w:rPr>
          <w:rFonts w:cstheme="minorHAnsi"/>
          <w:sz w:val="25"/>
          <w:szCs w:val="25"/>
        </w:rPr>
        <w:t>intentional</w:t>
      </w:r>
      <w:proofErr w:type="spellEnd"/>
      <w:r w:rsidRPr="001F3050">
        <w:rPr>
          <w:rFonts w:cstheme="minorHAnsi"/>
          <w:sz w:val="25"/>
          <w:szCs w:val="25"/>
        </w:rPr>
        <w:t xml:space="preserve"> </w:t>
      </w:r>
      <w:proofErr w:type="spellStart"/>
      <w:r w:rsidRPr="001F3050">
        <w:rPr>
          <w:rFonts w:cstheme="minorHAnsi"/>
          <w:sz w:val="25"/>
          <w:szCs w:val="25"/>
        </w:rPr>
        <w:t>shift</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a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a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need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be </w:t>
      </w:r>
      <w:proofErr w:type="spellStart"/>
      <w:r w:rsidRPr="001F3050">
        <w:rPr>
          <w:rFonts w:cstheme="minorHAnsi"/>
          <w:sz w:val="25"/>
          <w:szCs w:val="25"/>
        </w:rPr>
        <w:t>involved</w:t>
      </w:r>
      <w:proofErr w:type="spellEnd"/>
      <w:r w:rsidRPr="001F3050">
        <w:rPr>
          <w:rFonts w:cstheme="minorHAnsi"/>
          <w:sz w:val="25"/>
          <w:szCs w:val="25"/>
        </w:rPr>
        <w:t xml:space="preserve"> in </w:t>
      </w:r>
      <w:proofErr w:type="spellStart"/>
      <w:r w:rsidRPr="001F3050">
        <w:rPr>
          <w:rFonts w:cstheme="minorHAnsi"/>
          <w:sz w:val="25"/>
          <w:szCs w:val="25"/>
        </w:rPr>
        <w:t>capacity-building</w:t>
      </w:r>
      <w:proofErr w:type="spellEnd"/>
      <w:r w:rsidRPr="001F3050">
        <w:rPr>
          <w:rFonts w:cstheme="minorHAnsi"/>
          <w:sz w:val="25"/>
          <w:szCs w:val="25"/>
        </w:rPr>
        <w:t xml:space="preserve"> </w:t>
      </w:r>
      <w:proofErr w:type="spellStart"/>
      <w:r w:rsidRPr="001F3050">
        <w:rPr>
          <w:rFonts w:cstheme="minorHAnsi"/>
          <w:sz w:val="25"/>
          <w:szCs w:val="25"/>
        </w:rPr>
        <w:t>activities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enable</w:t>
      </w:r>
      <w:proofErr w:type="spellEnd"/>
      <w:r w:rsidRPr="001F3050">
        <w:rPr>
          <w:rFonts w:cstheme="minorHAnsi"/>
          <w:sz w:val="25"/>
          <w:szCs w:val="25"/>
        </w:rPr>
        <w:t xml:space="preserve"> </w:t>
      </w:r>
      <w:proofErr w:type="spellStart"/>
      <w:r w:rsidRPr="001F3050">
        <w:rPr>
          <w:rFonts w:cstheme="minorHAnsi"/>
          <w:sz w:val="25"/>
          <w:szCs w:val="25"/>
        </w:rPr>
        <w:t>them</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integrate</w:t>
      </w:r>
      <w:proofErr w:type="spellEnd"/>
      <w:r w:rsidRPr="001F3050">
        <w:rPr>
          <w:rFonts w:cstheme="minorHAnsi"/>
          <w:sz w:val="25"/>
          <w:szCs w:val="25"/>
        </w:rPr>
        <w:t xml:space="preserve"> ICT as a </w:t>
      </w:r>
      <w:proofErr w:type="spellStart"/>
      <w:r w:rsidRPr="001F3050">
        <w:rPr>
          <w:rFonts w:cstheme="minorHAnsi"/>
          <w:sz w:val="25"/>
          <w:szCs w:val="25"/>
        </w:rPr>
        <w:t>way</w:t>
      </w:r>
      <w:proofErr w:type="spellEnd"/>
      <w:r w:rsidRPr="001F3050">
        <w:rPr>
          <w:rFonts w:cstheme="minorHAnsi"/>
          <w:sz w:val="25"/>
          <w:szCs w:val="25"/>
        </w:rPr>
        <w:t xml:space="preserve"> of </w:t>
      </w:r>
      <w:proofErr w:type="spellStart"/>
      <w:r w:rsidRPr="001F3050">
        <w:rPr>
          <w:rFonts w:cstheme="minorHAnsi"/>
          <w:sz w:val="25"/>
          <w:szCs w:val="25"/>
        </w:rPr>
        <w:t>managing</w:t>
      </w:r>
      <w:proofErr w:type="spellEnd"/>
      <w:r w:rsidRPr="001F3050">
        <w:rPr>
          <w:rFonts w:cstheme="minorHAnsi"/>
          <w:sz w:val="25"/>
          <w:szCs w:val="25"/>
        </w:rPr>
        <w:t xml:space="preserve"> </w:t>
      </w:r>
      <w:proofErr w:type="spellStart"/>
      <w:r w:rsidRPr="001F3050">
        <w:rPr>
          <w:rFonts w:cstheme="minorHAnsi"/>
          <w:sz w:val="25"/>
          <w:szCs w:val="25"/>
        </w:rPr>
        <w:t>change</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of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This</w:t>
      </w:r>
      <w:proofErr w:type="spellEnd"/>
      <w:r w:rsidRPr="001F3050">
        <w:rPr>
          <w:rFonts w:cstheme="minorHAnsi"/>
          <w:sz w:val="25"/>
          <w:szCs w:val="25"/>
        </w:rPr>
        <w:t xml:space="preserve"> </w:t>
      </w:r>
      <w:proofErr w:type="spellStart"/>
      <w:r w:rsidRPr="001F3050">
        <w:rPr>
          <w:rFonts w:cstheme="minorHAnsi"/>
          <w:sz w:val="25"/>
          <w:szCs w:val="25"/>
        </w:rPr>
        <w:t>paper</w:t>
      </w:r>
      <w:proofErr w:type="spellEnd"/>
      <w:r w:rsidRPr="001F3050">
        <w:rPr>
          <w:rFonts w:cstheme="minorHAnsi"/>
          <w:sz w:val="25"/>
          <w:szCs w:val="25"/>
        </w:rPr>
        <w:t xml:space="preserve"> </w:t>
      </w:r>
      <w:proofErr w:type="spellStart"/>
      <w:r w:rsidRPr="001F3050">
        <w:rPr>
          <w:rFonts w:cstheme="minorHAnsi"/>
          <w:sz w:val="25"/>
          <w:szCs w:val="25"/>
        </w:rPr>
        <w:t>also</w:t>
      </w:r>
      <w:proofErr w:type="spellEnd"/>
      <w:r w:rsidRPr="001F3050">
        <w:rPr>
          <w:rFonts w:cstheme="minorHAnsi"/>
          <w:sz w:val="25"/>
          <w:szCs w:val="25"/>
        </w:rPr>
        <w:t xml:space="preserve"> </w:t>
      </w:r>
      <w:proofErr w:type="spellStart"/>
      <w:r w:rsidRPr="001F3050">
        <w:rPr>
          <w:rFonts w:cstheme="minorHAnsi"/>
          <w:sz w:val="25"/>
          <w:szCs w:val="25"/>
        </w:rPr>
        <w:t>recommends</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active</w:t>
      </w:r>
      <w:proofErr w:type="spellEnd"/>
      <w:r w:rsidRPr="001F3050">
        <w:rPr>
          <w:rFonts w:cstheme="minorHAnsi"/>
          <w:sz w:val="25"/>
          <w:szCs w:val="25"/>
        </w:rPr>
        <w:t xml:space="preserve"> </w:t>
      </w:r>
      <w:proofErr w:type="spellStart"/>
      <w:r w:rsidRPr="001F3050">
        <w:rPr>
          <w:rFonts w:cstheme="minorHAnsi"/>
          <w:sz w:val="25"/>
          <w:szCs w:val="25"/>
        </w:rPr>
        <w:t>use</w:t>
      </w:r>
      <w:proofErr w:type="spellEnd"/>
      <w:r w:rsidRPr="001F3050">
        <w:rPr>
          <w:rFonts w:cstheme="minorHAnsi"/>
          <w:sz w:val="25"/>
          <w:szCs w:val="25"/>
        </w:rPr>
        <w:t xml:space="preserve"> of </w:t>
      </w:r>
      <w:proofErr w:type="spellStart"/>
      <w:r w:rsidRPr="001F3050">
        <w:rPr>
          <w:rFonts w:cstheme="minorHAnsi"/>
          <w:sz w:val="25"/>
          <w:szCs w:val="25"/>
        </w:rPr>
        <w:t>collaboration</w:t>
      </w:r>
      <w:proofErr w:type="spellEnd"/>
      <w:r w:rsidRPr="001F3050">
        <w:rPr>
          <w:rFonts w:cstheme="minorHAnsi"/>
          <w:sz w:val="25"/>
          <w:szCs w:val="25"/>
        </w:rPr>
        <w:t xml:space="preserve"> </w:t>
      </w:r>
      <w:proofErr w:type="spellStart"/>
      <w:r w:rsidRPr="001F3050">
        <w:rPr>
          <w:rFonts w:cstheme="minorHAnsi"/>
          <w:sz w:val="25"/>
          <w:szCs w:val="25"/>
        </w:rPr>
        <w:t>strategies</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teachers</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among</w:t>
      </w:r>
      <w:proofErr w:type="spellEnd"/>
      <w:r w:rsidRPr="001F3050">
        <w:rPr>
          <w:rFonts w:cstheme="minorHAnsi"/>
          <w:sz w:val="25"/>
          <w:szCs w:val="25"/>
        </w:rPr>
        <w:t xml:space="preserve"> </w:t>
      </w:r>
      <w:proofErr w:type="spellStart"/>
      <w:r w:rsidRPr="001F3050">
        <w:rPr>
          <w:rFonts w:cstheme="minorHAnsi"/>
          <w:sz w:val="25"/>
          <w:szCs w:val="25"/>
        </w:rPr>
        <w:t>learners</w:t>
      </w:r>
      <w:proofErr w:type="spellEnd"/>
      <w:r w:rsidRPr="001F3050">
        <w:rPr>
          <w:rFonts w:cstheme="minorHAnsi"/>
          <w:sz w:val="25"/>
          <w:szCs w:val="25"/>
        </w:rPr>
        <w:t xml:space="preserve"> in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same</w:t>
      </w:r>
      <w:proofErr w:type="spellEnd"/>
      <w:r w:rsidRPr="001F3050">
        <w:rPr>
          <w:rFonts w:cstheme="minorHAnsi"/>
          <w:sz w:val="25"/>
          <w:szCs w:val="25"/>
        </w:rPr>
        <w:t xml:space="preserve"> </w:t>
      </w:r>
      <w:proofErr w:type="spellStart"/>
      <w:r w:rsidRPr="001F3050">
        <w:rPr>
          <w:rFonts w:cstheme="minorHAnsi"/>
          <w:sz w:val="25"/>
          <w:szCs w:val="25"/>
        </w:rPr>
        <w:t>school</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with</w:t>
      </w:r>
      <w:proofErr w:type="spellEnd"/>
      <w:r w:rsidRPr="001F3050">
        <w:rPr>
          <w:rFonts w:cstheme="minorHAnsi"/>
          <w:sz w:val="25"/>
          <w:szCs w:val="25"/>
        </w:rPr>
        <w:t xml:space="preserve"> </w:t>
      </w:r>
      <w:proofErr w:type="spellStart"/>
      <w:r w:rsidRPr="001F3050">
        <w:rPr>
          <w:rFonts w:cstheme="minorHAnsi"/>
          <w:sz w:val="25"/>
          <w:szCs w:val="25"/>
        </w:rPr>
        <w:t>other</w:t>
      </w:r>
      <w:proofErr w:type="spellEnd"/>
      <w:r w:rsidRPr="001F3050">
        <w:rPr>
          <w:rFonts w:cstheme="minorHAnsi"/>
          <w:sz w:val="25"/>
          <w:szCs w:val="25"/>
        </w:rPr>
        <w:t xml:space="preserve"> </w:t>
      </w:r>
      <w:proofErr w:type="spellStart"/>
      <w:r w:rsidRPr="001F3050">
        <w:rPr>
          <w:rFonts w:cstheme="minorHAnsi"/>
          <w:sz w:val="25"/>
          <w:szCs w:val="25"/>
        </w:rPr>
        <w:t>schools</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enable</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shift</w:t>
      </w:r>
      <w:proofErr w:type="spellEnd"/>
      <w:r w:rsidRPr="001F3050">
        <w:rPr>
          <w:rFonts w:cstheme="minorHAnsi"/>
          <w:sz w:val="25"/>
          <w:szCs w:val="25"/>
        </w:rPr>
        <w:t xml:space="preserve"> </w:t>
      </w:r>
      <w:proofErr w:type="spellStart"/>
      <w:r w:rsidRPr="001F3050">
        <w:rPr>
          <w:rFonts w:cstheme="minorHAnsi"/>
          <w:sz w:val="25"/>
          <w:szCs w:val="25"/>
        </w:rPr>
        <w:t>from</w:t>
      </w:r>
      <w:proofErr w:type="spellEnd"/>
      <w:r w:rsidRPr="001F3050">
        <w:rPr>
          <w:rFonts w:cstheme="minorHAnsi"/>
          <w:sz w:val="25"/>
          <w:szCs w:val="25"/>
        </w:rPr>
        <w:t xml:space="preserve"> </w:t>
      </w:r>
      <w:proofErr w:type="spellStart"/>
      <w:r w:rsidRPr="001F3050">
        <w:rPr>
          <w:rFonts w:cstheme="minorHAnsi"/>
          <w:sz w:val="25"/>
          <w:szCs w:val="25"/>
        </w:rPr>
        <w:t>teacher-centred</w:t>
      </w:r>
      <w:proofErr w:type="spellEnd"/>
      <w:r w:rsidRPr="001F3050">
        <w:rPr>
          <w:rFonts w:cstheme="minorHAnsi"/>
          <w:sz w:val="25"/>
          <w:szCs w:val="25"/>
        </w:rPr>
        <w:t xml:space="preserve"> </w:t>
      </w:r>
      <w:proofErr w:type="spellStart"/>
      <w:r w:rsidRPr="001F3050">
        <w:rPr>
          <w:rFonts w:cstheme="minorHAnsi"/>
          <w:sz w:val="25"/>
          <w:szCs w:val="25"/>
        </w:rPr>
        <w:t>to</w:t>
      </w:r>
      <w:proofErr w:type="spellEnd"/>
      <w:r w:rsidRPr="001F3050">
        <w:rPr>
          <w:rFonts w:cstheme="minorHAnsi"/>
          <w:sz w:val="25"/>
          <w:szCs w:val="25"/>
        </w:rPr>
        <w:t xml:space="preserve"> </w:t>
      </w:r>
      <w:proofErr w:type="spellStart"/>
      <w:r w:rsidRPr="001F3050">
        <w:rPr>
          <w:rFonts w:cstheme="minorHAnsi"/>
          <w:sz w:val="25"/>
          <w:szCs w:val="25"/>
        </w:rPr>
        <w:t>learner-centred</w:t>
      </w:r>
      <w:proofErr w:type="spellEnd"/>
      <w:r w:rsidRPr="001F3050">
        <w:rPr>
          <w:rFonts w:cstheme="minorHAnsi"/>
          <w:sz w:val="25"/>
          <w:szCs w:val="25"/>
        </w:rPr>
        <w:t xml:space="preserve"> </w:t>
      </w:r>
      <w:proofErr w:type="spellStart"/>
      <w:r w:rsidRPr="001F3050">
        <w:rPr>
          <w:rFonts w:cstheme="minorHAnsi"/>
          <w:sz w:val="25"/>
          <w:szCs w:val="25"/>
        </w:rPr>
        <w:t>approaches</w:t>
      </w:r>
      <w:proofErr w:type="spellEnd"/>
      <w:r w:rsidRPr="001F3050">
        <w:rPr>
          <w:rFonts w:cstheme="minorHAnsi"/>
          <w:sz w:val="25"/>
          <w:szCs w:val="25"/>
        </w:rPr>
        <w:t xml:space="preserve"> in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paper</w:t>
      </w:r>
      <w:proofErr w:type="spellEnd"/>
      <w:r w:rsidRPr="001F3050">
        <w:rPr>
          <w:rFonts w:cstheme="minorHAnsi"/>
          <w:sz w:val="25"/>
          <w:szCs w:val="25"/>
        </w:rPr>
        <w:t xml:space="preserve"> </w:t>
      </w:r>
      <w:proofErr w:type="spellStart"/>
      <w:r w:rsidRPr="001F3050">
        <w:rPr>
          <w:rFonts w:cstheme="minorHAnsi"/>
          <w:sz w:val="25"/>
          <w:szCs w:val="25"/>
        </w:rPr>
        <w:t>concludes</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w:t>
      </w:r>
      <w:proofErr w:type="spellStart"/>
      <w:r w:rsidRPr="001F3050">
        <w:rPr>
          <w:rFonts w:cstheme="minorHAnsi"/>
          <w:sz w:val="25"/>
          <w:szCs w:val="25"/>
        </w:rPr>
        <w:t>Geography</w:t>
      </w:r>
      <w:proofErr w:type="spellEnd"/>
      <w:r w:rsidRPr="001F3050">
        <w:rPr>
          <w:rFonts w:cstheme="minorHAnsi"/>
          <w:sz w:val="25"/>
          <w:szCs w:val="25"/>
        </w:rPr>
        <w:t xml:space="preserve"> </w:t>
      </w:r>
      <w:proofErr w:type="spellStart"/>
      <w:r w:rsidRPr="001F3050">
        <w:rPr>
          <w:rFonts w:cstheme="minorHAnsi"/>
          <w:sz w:val="25"/>
          <w:szCs w:val="25"/>
        </w:rPr>
        <w:t>requires</w:t>
      </w:r>
      <w:proofErr w:type="spellEnd"/>
      <w:r w:rsidRPr="001F3050">
        <w:rPr>
          <w:rFonts w:cstheme="minorHAnsi"/>
          <w:sz w:val="25"/>
          <w:szCs w:val="25"/>
        </w:rPr>
        <w:t xml:space="preserve"> </w:t>
      </w:r>
      <w:proofErr w:type="spellStart"/>
      <w:r w:rsidRPr="001F3050">
        <w:rPr>
          <w:rFonts w:cstheme="minorHAnsi"/>
          <w:sz w:val="25"/>
          <w:szCs w:val="25"/>
        </w:rPr>
        <w:t>active</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participative</w:t>
      </w:r>
      <w:proofErr w:type="spellEnd"/>
      <w:r w:rsidRPr="001F3050">
        <w:rPr>
          <w:rFonts w:cstheme="minorHAnsi"/>
          <w:sz w:val="25"/>
          <w:szCs w:val="25"/>
        </w:rPr>
        <w:t xml:space="preserve"> </w:t>
      </w:r>
      <w:proofErr w:type="spellStart"/>
      <w:r w:rsidRPr="001F3050">
        <w:rPr>
          <w:rFonts w:cstheme="minorHAnsi"/>
          <w:sz w:val="25"/>
          <w:szCs w:val="25"/>
        </w:rPr>
        <w:t>teaching</w:t>
      </w:r>
      <w:proofErr w:type="spellEnd"/>
      <w:r w:rsidRPr="001F3050">
        <w:rPr>
          <w:rFonts w:cstheme="minorHAnsi"/>
          <w:sz w:val="25"/>
          <w:szCs w:val="25"/>
        </w:rPr>
        <w:t xml:space="preserve"> </w:t>
      </w:r>
      <w:proofErr w:type="spellStart"/>
      <w:r w:rsidRPr="001F3050">
        <w:rPr>
          <w:rFonts w:cstheme="minorHAnsi"/>
          <w:sz w:val="25"/>
          <w:szCs w:val="25"/>
        </w:rPr>
        <w:t>and</w:t>
      </w:r>
      <w:proofErr w:type="spellEnd"/>
      <w:r w:rsidRPr="001F3050">
        <w:rPr>
          <w:rFonts w:cstheme="minorHAnsi"/>
          <w:sz w:val="25"/>
          <w:szCs w:val="25"/>
        </w:rPr>
        <w:t xml:space="preserve"> </w:t>
      </w:r>
      <w:proofErr w:type="spellStart"/>
      <w:r w:rsidRPr="001F3050">
        <w:rPr>
          <w:rFonts w:cstheme="minorHAnsi"/>
          <w:sz w:val="25"/>
          <w:szCs w:val="25"/>
        </w:rPr>
        <w:t>learning</w:t>
      </w:r>
      <w:proofErr w:type="spellEnd"/>
      <w:r w:rsidRPr="001F3050">
        <w:rPr>
          <w:rFonts w:cstheme="minorHAnsi"/>
          <w:sz w:val="25"/>
          <w:szCs w:val="25"/>
        </w:rPr>
        <w:t xml:space="preserve"> </w:t>
      </w:r>
      <w:proofErr w:type="spellStart"/>
      <w:r w:rsidRPr="001F3050">
        <w:rPr>
          <w:rFonts w:cstheme="minorHAnsi"/>
          <w:sz w:val="25"/>
          <w:szCs w:val="25"/>
        </w:rPr>
        <w:t>so</w:t>
      </w:r>
      <w:proofErr w:type="spellEnd"/>
      <w:r w:rsidRPr="001F3050">
        <w:rPr>
          <w:rFonts w:cstheme="minorHAnsi"/>
          <w:sz w:val="25"/>
          <w:szCs w:val="25"/>
        </w:rPr>
        <w:t xml:space="preserve"> </w:t>
      </w:r>
      <w:proofErr w:type="spellStart"/>
      <w:r w:rsidRPr="001F3050">
        <w:rPr>
          <w:rFonts w:cstheme="minorHAnsi"/>
          <w:sz w:val="25"/>
          <w:szCs w:val="25"/>
        </w:rPr>
        <w:t>that</w:t>
      </w:r>
      <w:proofErr w:type="spellEnd"/>
      <w:r w:rsidRPr="001F3050">
        <w:rPr>
          <w:rFonts w:cstheme="minorHAnsi"/>
          <w:sz w:val="25"/>
          <w:szCs w:val="25"/>
        </w:rPr>
        <w:t xml:space="preserve"> it </w:t>
      </w:r>
      <w:proofErr w:type="spellStart"/>
      <w:r w:rsidRPr="001F3050">
        <w:rPr>
          <w:rFonts w:cstheme="minorHAnsi"/>
          <w:sz w:val="25"/>
          <w:szCs w:val="25"/>
        </w:rPr>
        <w:t>could</w:t>
      </w:r>
      <w:proofErr w:type="spellEnd"/>
      <w:r w:rsidRPr="001F3050">
        <w:rPr>
          <w:rFonts w:cstheme="minorHAnsi"/>
          <w:sz w:val="25"/>
          <w:szCs w:val="25"/>
        </w:rPr>
        <w:t xml:space="preserve"> </w:t>
      </w:r>
      <w:proofErr w:type="spellStart"/>
      <w:r w:rsidRPr="001F3050">
        <w:rPr>
          <w:rFonts w:cstheme="minorHAnsi"/>
          <w:sz w:val="25"/>
          <w:szCs w:val="25"/>
        </w:rPr>
        <w:t>yield</w:t>
      </w:r>
      <w:proofErr w:type="spellEnd"/>
      <w:r w:rsidRPr="001F3050">
        <w:rPr>
          <w:rFonts w:cstheme="minorHAnsi"/>
          <w:sz w:val="25"/>
          <w:szCs w:val="25"/>
        </w:rPr>
        <w:t xml:space="preserve"> </w:t>
      </w:r>
      <w:proofErr w:type="spellStart"/>
      <w:r w:rsidRPr="001F3050">
        <w:rPr>
          <w:rFonts w:cstheme="minorHAnsi"/>
          <w:sz w:val="25"/>
          <w:szCs w:val="25"/>
        </w:rPr>
        <w:t>the</w:t>
      </w:r>
      <w:proofErr w:type="spellEnd"/>
      <w:r w:rsidRPr="001F3050">
        <w:rPr>
          <w:rFonts w:cstheme="minorHAnsi"/>
          <w:sz w:val="25"/>
          <w:szCs w:val="25"/>
        </w:rPr>
        <w:t xml:space="preserve"> </w:t>
      </w:r>
      <w:proofErr w:type="spellStart"/>
      <w:r w:rsidRPr="001F3050">
        <w:rPr>
          <w:rFonts w:cstheme="minorHAnsi"/>
          <w:sz w:val="25"/>
          <w:szCs w:val="25"/>
        </w:rPr>
        <w:t>desired</w:t>
      </w:r>
      <w:proofErr w:type="spellEnd"/>
      <w:r w:rsidRPr="001F3050">
        <w:rPr>
          <w:rFonts w:cstheme="minorHAnsi"/>
          <w:sz w:val="25"/>
          <w:szCs w:val="25"/>
        </w:rPr>
        <w:t xml:space="preserve"> </w:t>
      </w:r>
      <w:proofErr w:type="spellStart"/>
      <w:r w:rsidRPr="001F3050">
        <w:rPr>
          <w:rFonts w:cstheme="minorHAnsi"/>
          <w:sz w:val="25"/>
          <w:szCs w:val="25"/>
        </w:rPr>
        <w:t>results</w:t>
      </w:r>
      <w:proofErr w:type="spellEnd"/>
      <w:r w:rsidRPr="001F3050">
        <w:rPr>
          <w:rFonts w:cstheme="minorHAnsi"/>
          <w:sz w:val="25"/>
          <w:szCs w:val="25"/>
        </w:rPr>
        <w:t>.</w:t>
      </w:r>
      <w:r w:rsidRPr="001F3050">
        <w:rPr>
          <w:rFonts w:cstheme="minorHAnsi"/>
          <w:sz w:val="25"/>
          <w:szCs w:val="25"/>
          <w:lang w:val="en-ZA"/>
        </w:rPr>
        <w:t xml:space="preserve"> To manage change, geography teachers need to incorporate learner-centred practices in their teaching as learner-centred education ensures that learners participate in active learning. This could be done by integrating Information and Communications Technology (ICT) and relevant Learner and Teacher Support Material (LTSM), collaborating as well as being intentional about changing to a learner-centred approach with an aim to involve learners and allowing them to be involved in the construction of their own geography knowledge.</w:t>
      </w:r>
    </w:p>
    <w:p w14:paraId="01051A13" w14:textId="52F76CF6" w:rsidR="001F3050" w:rsidRPr="001F3050" w:rsidRDefault="00072E3D" w:rsidP="00072E3D">
      <w:pPr>
        <w:spacing w:before="240" w:after="0" w:line="288" w:lineRule="auto"/>
        <w:jc w:val="center"/>
        <w:rPr>
          <w:rFonts w:cstheme="minorHAnsi"/>
          <w:b/>
          <w:sz w:val="25"/>
          <w:szCs w:val="25"/>
        </w:rPr>
      </w:pPr>
      <w:r w:rsidRPr="001F3050">
        <w:rPr>
          <w:rFonts w:cstheme="minorHAnsi"/>
          <w:b/>
          <w:sz w:val="25"/>
          <w:szCs w:val="25"/>
        </w:rPr>
        <w:t>REFERENCES</w:t>
      </w:r>
    </w:p>
    <w:p w14:paraId="3BC5EF2B" w14:textId="289C3BDC"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Abdukhayotovna</w:t>
      </w:r>
      <w:proofErr w:type="spellEnd"/>
      <w:r w:rsidRPr="001F3050">
        <w:rPr>
          <w:rFonts w:eastAsia="Calibri" w:cstheme="minorHAnsi"/>
          <w:sz w:val="25"/>
          <w:szCs w:val="25"/>
        </w:rPr>
        <w:t xml:space="preserve">, A. K. (2022).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role of </w:t>
      </w:r>
      <w:proofErr w:type="spellStart"/>
      <w:r w:rsidRPr="001F3050">
        <w:rPr>
          <w:rFonts w:eastAsia="Calibri" w:cstheme="minorHAnsi"/>
          <w:sz w:val="25"/>
          <w:szCs w:val="25"/>
        </w:rPr>
        <w:t>authentic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materials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develop</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pupils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communicative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competence</w:t>
      </w:r>
      <w:proofErr w:type="spellEnd"/>
      <w:r w:rsidRPr="001F3050">
        <w:rPr>
          <w:rFonts w:eastAsia="Calibri" w:cstheme="minorHAnsi"/>
          <w:sz w:val="25"/>
          <w:szCs w:val="25"/>
        </w:rPr>
        <w:t xml:space="preserve"> in English </w:t>
      </w:r>
      <w:proofErr w:type="spellStart"/>
      <w:r w:rsidRPr="001F3050">
        <w:rPr>
          <w:rFonts w:eastAsia="Calibri" w:cstheme="minorHAnsi"/>
          <w:sz w:val="25"/>
          <w:szCs w:val="25"/>
        </w:rPr>
        <w:t>classes</w:t>
      </w:r>
      <w:proofErr w:type="spellEnd"/>
      <w:r w:rsidRPr="001F3050">
        <w:rPr>
          <w:rFonts w:eastAsia="Calibri" w:cstheme="minorHAnsi"/>
          <w:sz w:val="25"/>
          <w:szCs w:val="25"/>
        </w:rPr>
        <w:t xml:space="preserve"> at </w:t>
      </w:r>
      <w:proofErr w:type="spellStart"/>
      <w:r w:rsidRPr="001F3050">
        <w:rPr>
          <w:rFonts w:eastAsia="Calibri" w:cstheme="minorHAnsi"/>
          <w:sz w:val="25"/>
          <w:szCs w:val="25"/>
        </w:rPr>
        <w:t>academic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lyceums</w:t>
      </w:r>
      <w:proofErr w:type="spellEnd"/>
      <w:r w:rsidRPr="001F3050">
        <w:rPr>
          <w:rFonts w:eastAsia="Calibri" w:cstheme="minorHAnsi"/>
          <w:sz w:val="25"/>
          <w:szCs w:val="25"/>
        </w:rPr>
        <w:t>. </w:t>
      </w:r>
      <w:r w:rsidRPr="001F3050">
        <w:rPr>
          <w:rFonts w:eastAsia="Calibri" w:cstheme="minorHAnsi"/>
          <w:i/>
          <w:iCs/>
          <w:sz w:val="25"/>
          <w:szCs w:val="25"/>
        </w:rPr>
        <w:t xml:space="preserve">Berlin </w:t>
      </w:r>
      <w:proofErr w:type="spellStart"/>
      <w:r w:rsidRPr="001F3050">
        <w:rPr>
          <w:rFonts w:eastAsia="Calibri" w:cstheme="minorHAnsi"/>
          <w:i/>
          <w:iCs/>
          <w:sz w:val="25"/>
          <w:szCs w:val="25"/>
        </w:rPr>
        <w:t>Studies</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Transnational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Science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Humanities</w:t>
      </w:r>
      <w:proofErr w:type="spellEnd"/>
      <w:r w:rsidRPr="001F3050">
        <w:rPr>
          <w:rFonts w:eastAsia="Calibri" w:cstheme="minorHAnsi"/>
          <w:sz w:val="25"/>
          <w:szCs w:val="25"/>
        </w:rPr>
        <w:t>, </w:t>
      </w:r>
      <w:r w:rsidRPr="001F3050">
        <w:rPr>
          <w:rFonts w:eastAsia="Calibri" w:cstheme="minorHAnsi"/>
          <w:i/>
          <w:iCs/>
          <w:sz w:val="25"/>
          <w:szCs w:val="25"/>
        </w:rPr>
        <w:t>2</w:t>
      </w:r>
      <w:r w:rsidRPr="001F3050">
        <w:rPr>
          <w:rFonts w:eastAsia="Calibri" w:cstheme="minorHAnsi"/>
          <w:sz w:val="25"/>
          <w:szCs w:val="25"/>
        </w:rPr>
        <w:t xml:space="preserve">(1.5). </w:t>
      </w:r>
      <w:hyperlink r:id="rId11" w:history="1">
        <w:r w:rsidR="00AB3B1F" w:rsidRPr="00696A9C">
          <w:rPr>
            <w:rStyle w:val="Hyperlink"/>
            <w:rFonts w:eastAsia="Calibri" w:cstheme="minorHAnsi"/>
            <w:sz w:val="25"/>
            <w:szCs w:val="25"/>
          </w:rPr>
          <w:t>https://berlinstudies.de/index.php/berlinstudies/article/view/347/336</w:t>
        </w:r>
      </w:hyperlink>
      <w:r w:rsidR="00AB3B1F">
        <w:rPr>
          <w:rFonts w:eastAsia="Calibri" w:cstheme="minorHAnsi"/>
          <w:sz w:val="25"/>
          <w:szCs w:val="25"/>
        </w:rPr>
        <w:t xml:space="preserve"> </w:t>
      </w:r>
    </w:p>
    <w:p w14:paraId="6FDA294A" w14:textId="6CD46FD3" w:rsidR="00925FD5" w:rsidRDefault="00925FD5" w:rsidP="00072E3D">
      <w:pPr>
        <w:spacing w:after="0" w:line="288" w:lineRule="auto"/>
        <w:ind w:left="709" w:hanging="709"/>
        <w:rPr>
          <w:rFonts w:eastAsia="Calibri" w:cstheme="minorHAnsi"/>
          <w:sz w:val="25"/>
          <w:szCs w:val="25"/>
        </w:rPr>
      </w:pPr>
      <w:proofErr w:type="spellStart"/>
      <w:r w:rsidRPr="00925FD5">
        <w:rPr>
          <w:rFonts w:eastAsia="Calibri" w:cstheme="minorHAnsi"/>
          <w:sz w:val="25"/>
          <w:szCs w:val="25"/>
        </w:rPr>
        <w:t>Alajmi</w:t>
      </w:r>
      <w:proofErr w:type="spellEnd"/>
      <w:r w:rsidRPr="00925FD5">
        <w:rPr>
          <w:rFonts w:eastAsia="Calibri" w:cstheme="minorHAnsi"/>
          <w:sz w:val="25"/>
          <w:szCs w:val="25"/>
        </w:rPr>
        <w:t xml:space="preserve"> M.M. (2021). </w:t>
      </w:r>
      <w:proofErr w:type="spellStart"/>
      <w:r w:rsidRPr="00925FD5">
        <w:rPr>
          <w:rFonts w:eastAsia="Calibri" w:cstheme="minorHAnsi"/>
          <w:sz w:val="25"/>
          <w:szCs w:val="25"/>
        </w:rPr>
        <w:t>The</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Effect</w:t>
      </w:r>
      <w:proofErr w:type="spellEnd"/>
      <w:r w:rsidRPr="00925FD5">
        <w:rPr>
          <w:rFonts w:eastAsia="Calibri" w:cstheme="minorHAnsi"/>
          <w:sz w:val="25"/>
          <w:szCs w:val="25"/>
        </w:rPr>
        <w:t xml:space="preserve"> of </w:t>
      </w:r>
      <w:proofErr w:type="spellStart"/>
      <w:r w:rsidRPr="00925FD5">
        <w:rPr>
          <w:rFonts w:eastAsia="Calibri" w:cstheme="minorHAnsi"/>
          <w:sz w:val="25"/>
          <w:szCs w:val="25"/>
        </w:rPr>
        <w:t>Blended</w:t>
      </w:r>
      <w:proofErr w:type="spellEnd"/>
      <w:r w:rsidRPr="00925FD5">
        <w:rPr>
          <w:rFonts w:eastAsia="Calibri" w:cstheme="minorHAnsi"/>
          <w:sz w:val="25"/>
          <w:szCs w:val="25"/>
        </w:rPr>
        <w:t xml:space="preserve"> Learning on </w:t>
      </w:r>
      <w:proofErr w:type="spellStart"/>
      <w:r w:rsidRPr="00925FD5">
        <w:rPr>
          <w:rFonts w:eastAsia="Calibri" w:cstheme="minorHAnsi"/>
          <w:sz w:val="25"/>
          <w:szCs w:val="25"/>
        </w:rPr>
        <w:t>the</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Degree</w:t>
      </w:r>
      <w:proofErr w:type="spellEnd"/>
      <w:r w:rsidRPr="00925FD5">
        <w:rPr>
          <w:rFonts w:eastAsia="Calibri" w:cstheme="minorHAnsi"/>
          <w:sz w:val="25"/>
          <w:szCs w:val="25"/>
        </w:rPr>
        <w:t xml:space="preserve"> of </w:t>
      </w:r>
      <w:proofErr w:type="spellStart"/>
      <w:r w:rsidRPr="00925FD5">
        <w:rPr>
          <w:rFonts w:eastAsia="Calibri" w:cstheme="minorHAnsi"/>
          <w:sz w:val="25"/>
          <w:szCs w:val="25"/>
        </w:rPr>
        <w:t>Students</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Acquisition</w:t>
      </w:r>
      <w:proofErr w:type="spellEnd"/>
      <w:r w:rsidRPr="00925FD5">
        <w:rPr>
          <w:rFonts w:eastAsia="Calibri" w:cstheme="minorHAnsi"/>
          <w:sz w:val="25"/>
          <w:szCs w:val="25"/>
        </w:rPr>
        <w:t xml:space="preserve"> of </w:t>
      </w:r>
      <w:proofErr w:type="spellStart"/>
      <w:r w:rsidRPr="00925FD5">
        <w:rPr>
          <w:rFonts w:eastAsia="Calibri" w:cstheme="minorHAnsi"/>
          <w:sz w:val="25"/>
          <w:szCs w:val="25"/>
        </w:rPr>
        <w:t>Geography</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Skills</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for</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the</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Eleventh</w:t>
      </w:r>
      <w:proofErr w:type="spellEnd"/>
      <w:r w:rsidRPr="00925FD5">
        <w:rPr>
          <w:rFonts w:eastAsia="Calibri" w:cstheme="minorHAnsi"/>
          <w:sz w:val="25"/>
          <w:szCs w:val="25"/>
        </w:rPr>
        <w:t xml:space="preserve"> Level at </w:t>
      </w:r>
      <w:proofErr w:type="spellStart"/>
      <w:r w:rsidRPr="00925FD5">
        <w:rPr>
          <w:rFonts w:eastAsia="Calibri" w:cstheme="minorHAnsi"/>
          <w:sz w:val="25"/>
          <w:szCs w:val="25"/>
        </w:rPr>
        <w:t>the</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Secondary</w:t>
      </w:r>
      <w:proofErr w:type="spellEnd"/>
      <w:r w:rsidRPr="00925FD5">
        <w:rPr>
          <w:rFonts w:eastAsia="Calibri" w:cstheme="minorHAnsi"/>
          <w:sz w:val="25"/>
          <w:szCs w:val="25"/>
        </w:rPr>
        <w:t xml:space="preserve"> </w:t>
      </w:r>
      <w:proofErr w:type="spellStart"/>
      <w:r w:rsidRPr="00925FD5">
        <w:rPr>
          <w:rFonts w:eastAsia="Calibri" w:cstheme="minorHAnsi"/>
          <w:sz w:val="25"/>
          <w:szCs w:val="25"/>
        </w:rPr>
        <w:t>Stage</w:t>
      </w:r>
      <w:proofErr w:type="spellEnd"/>
      <w:r w:rsidRPr="00925FD5">
        <w:rPr>
          <w:rFonts w:eastAsia="Calibri" w:cstheme="minorHAnsi"/>
          <w:sz w:val="25"/>
          <w:szCs w:val="25"/>
        </w:rPr>
        <w:t xml:space="preserve"> in </w:t>
      </w:r>
      <w:proofErr w:type="spellStart"/>
      <w:r w:rsidRPr="00925FD5">
        <w:rPr>
          <w:rFonts w:eastAsia="Calibri" w:cstheme="minorHAnsi"/>
          <w:sz w:val="25"/>
          <w:szCs w:val="25"/>
        </w:rPr>
        <w:t>Kuwait</w:t>
      </w:r>
      <w:proofErr w:type="spellEnd"/>
      <w:r w:rsidRPr="00925FD5">
        <w:rPr>
          <w:rFonts w:eastAsia="Calibri" w:cstheme="minorHAnsi"/>
          <w:sz w:val="25"/>
          <w:szCs w:val="25"/>
        </w:rPr>
        <w:t xml:space="preserve">. </w:t>
      </w:r>
      <w:proofErr w:type="spellStart"/>
      <w:r w:rsidRPr="00925FD5">
        <w:rPr>
          <w:rFonts w:eastAsia="Calibri" w:cstheme="minorHAnsi"/>
          <w:i/>
          <w:iCs/>
          <w:sz w:val="25"/>
          <w:szCs w:val="25"/>
        </w:rPr>
        <w:t>Journal</w:t>
      </w:r>
      <w:proofErr w:type="spellEnd"/>
      <w:r w:rsidRPr="00925FD5">
        <w:rPr>
          <w:rFonts w:eastAsia="Calibri" w:cstheme="minorHAnsi"/>
          <w:i/>
          <w:iCs/>
          <w:sz w:val="25"/>
          <w:szCs w:val="25"/>
        </w:rPr>
        <w:t xml:space="preserve"> of </w:t>
      </w:r>
      <w:proofErr w:type="spellStart"/>
      <w:r w:rsidRPr="00925FD5">
        <w:rPr>
          <w:rFonts w:eastAsia="Calibri" w:cstheme="minorHAnsi"/>
          <w:i/>
          <w:iCs/>
          <w:sz w:val="25"/>
          <w:szCs w:val="25"/>
        </w:rPr>
        <w:t>Social</w:t>
      </w:r>
      <w:proofErr w:type="spellEnd"/>
      <w:r w:rsidRPr="00925FD5">
        <w:rPr>
          <w:rFonts w:eastAsia="Calibri" w:cstheme="minorHAnsi"/>
          <w:i/>
          <w:iCs/>
          <w:sz w:val="25"/>
          <w:szCs w:val="25"/>
        </w:rPr>
        <w:t xml:space="preserve"> </w:t>
      </w:r>
      <w:proofErr w:type="spellStart"/>
      <w:r w:rsidRPr="00925FD5">
        <w:rPr>
          <w:rFonts w:eastAsia="Calibri" w:cstheme="minorHAnsi"/>
          <w:i/>
          <w:iCs/>
          <w:sz w:val="25"/>
          <w:szCs w:val="25"/>
        </w:rPr>
        <w:t>Studies</w:t>
      </w:r>
      <w:proofErr w:type="spellEnd"/>
      <w:r w:rsidRPr="00925FD5">
        <w:rPr>
          <w:rFonts w:eastAsia="Calibri" w:cstheme="minorHAnsi"/>
          <w:i/>
          <w:iCs/>
          <w:sz w:val="25"/>
          <w:szCs w:val="25"/>
        </w:rPr>
        <w:t xml:space="preserve"> </w:t>
      </w:r>
      <w:proofErr w:type="spellStart"/>
      <w:r w:rsidRPr="00925FD5">
        <w:rPr>
          <w:rFonts w:eastAsia="Calibri" w:cstheme="minorHAnsi"/>
          <w:i/>
          <w:iCs/>
          <w:sz w:val="25"/>
          <w:szCs w:val="25"/>
        </w:rPr>
        <w:t>Education</w:t>
      </w:r>
      <w:proofErr w:type="spellEnd"/>
      <w:r w:rsidRPr="00925FD5">
        <w:rPr>
          <w:rFonts w:eastAsia="Calibri" w:cstheme="minorHAnsi"/>
          <w:i/>
          <w:iCs/>
          <w:sz w:val="25"/>
          <w:szCs w:val="25"/>
        </w:rPr>
        <w:t xml:space="preserve"> </w:t>
      </w:r>
      <w:proofErr w:type="spellStart"/>
      <w:r w:rsidRPr="00925FD5">
        <w:rPr>
          <w:rFonts w:eastAsia="Calibri" w:cstheme="minorHAnsi"/>
          <w:i/>
          <w:iCs/>
          <w:sz w:val="25"/>
          <w:szCs w:val="25"/>
        </w:rPr>
        <w:t>Research</w:t>
      </w:r>
      <w:proofErr w:type="spellEnd"/>
      <w:r w:rsidRPr="00925FD5">
        <w:rPr>
          <w:rFonts w:eastAsia="Calibri" w:cstheme="minorHAnsi"/>
          <w:i/>
          <w:iCs/>
          <w:sz w:val="25"/>
          <w:szCs w:val="25"/>
        </w:rPr>
        <w:t>, 12</w:t>
      </w:r>
      <w:r w:rsidRPr="00925FD5">
        <w:rPr>
          <w:rFonts w:eastAsia="Calibri" w:cstheme="minorHAnsi"/>
          <w:sz w:val="25"/>
          <w:szCs w:val="25"/>
        </w:rPr>
        <w:t xml:space="preserve"> (4), </w:t>
      </w:r>
      <w:proofErr w:type="spellStart"/>
      <w:r w:rsidRPr="00925FD5">
        <w:rPr>
          <w:rFonts w:eastAsia="Calibri" w:cstheme="minorHAnsi"/>
          <w:sz w:val="25"/>
          <w:szCs w:val="25"/>
        </w:rPr>
        <w:t>pp</w:t>
      </w:r>
      <w:proofErr w:type="spellEnd"/>
      <w:r w:rsidRPr="00925FD5">
        <w:rPr>
          <w:rFonts w:eastAsia="Calibri" w:cstheme="minorHAnsi"/>
          <w:sz w:val="25"/>
          <w:szCs w:val="25"/>
        </w:rPr>
        <w:t xml:space="preserve">. 93 </w:t>
      </w:r>
      <w:r>
        <w:rPr>
          <w:rFonts w:eastAsia="Calibri" w:cstheme="minorHAnsi"/>
          <w:sz w:val="25"/>
          <w:szCs w:val="25"/>
        </w:rPr>
        <w:t>–</w:t>
      </w:r>
      <w:r w:rsidRPr="00925FD5">
        <w:rPr>
          <w:rFonts w:eastAsia="Calibri" w:cstheme="minorHAnsi"/>
          <w:sz w:val="25"/>
          <w:szCs w:val="25"/>
        </w:rPr>
        <w:t xml:space="preserve"> 120</w:t>
      </w:r>
      <w:r>
        <w:rPr>
          <w:rFonts w:eastAsia="Calibri" w:cstheme="minorHAnsi"/>
          <w:sz w:val="25"/>
          <w:szCs w:val="25"/>
        </w:rPr>
        <w:t xml:space="preserve">. </w:t>
      </w:r>
      <w:hyperlink r:id="rId12" w:history="1">
        <w:r w:rsidRPr="00696A9C">
          <w:rPr>
            <w:rStyle w:val="Hyperlink"/>
            <w:rFonts w:eastAsia="Calibri" w:cstheme="minorHAnsi"/>
            <w:sz w:val="25"/>
            <w:szCs w:val="25"/>
          </w:rPr>
          <w:t>https://jsser.org/index.php/jsser/article/view/3625/532</w:t>
        </w:r>
      </w:hyperlink>
      <w:r>
        <w:rPr>
          <w:rFonts w:eastAsia="Calibri" w:cstheme="minorHAnsi"/>
          <w:sz w:val="25"/>
          <w:szCs w:val="25"/>
        </w:rPr>
        <w:t xml:space="preserve"> </w:t>
      </w:r>
    </w:p>
    <w:p w14:paraId="33751B2A" w14:textId="18076C80"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Alam, S. (2020).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Syllabus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Secondary</w:t>
      </w:r>
      <w:proofErr w:type="spellEnd"/>
      <w:r w:rsidRPr="001F3050">
        <w:rPr>
          <w:rFonts w:eastAsia="Calibri" w:cstheme="minorHAnsi"/>
          <w:sz w:val="25"/>
          <w:szCs w:val="25"/>
        </w:rPr>
        <w:t xml:space="preserve"> Schools of </w:t>
      </w:r>
      <w:proofErr w:type="spellStart"/>
      <w:r w:rsidRPr="001F3050">
        <w:rPr>
          <w:rFonts w:eastAsia="Calibri" w:cstheme="minorHAnsi"/>
          <w:sz w:val="25"/>
          <w:szCs w:val="25"/>
        </w:rPr>
        <w:t>India</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Issues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Challenges</w:t>
      </w:r>
      <w:proofErr w:type="spellEnd"/>
      <w:r w:rsidRPr="001F3050">
        <w:rPr>
          <w:rFonts w:eastAsia="Calibri" w:cstheme="minorHAnsi"/>
          <w:sz w:val="25"/>
          <w:szCs w:val="25"/>
        </w:rPr>
        <w:t>. </w:t>
      </w:r>
      <w:proofErr w:type="spellStart"/>
      <w:r w:rsidRPr="001F3050">
        <w:rPr>
          <w:rFonts w:eastAsia="Calibri" w:cstheme="minorHAnsi"/>
          <w:i/>
          <w:iCs/>
          <w:sz w:val="25"/>
          <w:szCs w:val="25"/>
        </w:rPr>
        <w:t>Romanian</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Review</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Geographical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9</w:t>
      </w:r>
      <w:r w:rsidRPr="001F3050">
        <w:rPr>
          <w:rFonts w:eastAsia="Calibri" w:cstheme="minorHAnsi"/>
          <w:sz w:val="25"/>
          <w:szCs w:val="25"/>
        </w:rPr>
        <w:t>(2), 46-66.</w:t>
      </w:r>
      <w:r w:rsidR="00125A5B">
        <w:rPr>
          <w:rFonts w:eastAsia="Calibri" w:cstheme="minorHAnsi"/>
          <w:sz w:val="25"/>
          <w:szCs w:val="25"/>
        </w:rPr>
        <w:t xml:space="preserve"> </w:t>
      </w:r>
      <w:hyperlink r:id="rId13" w:history="1">
        <w:r w:rsidR="00125A5B" w:rsidRPr="00D91EDF">
          <w:rPr>
            <w:rStyle w:val="Hyperlink"/>
            <w:rFonts w:eastAsia="Calibri" w:cstheme="minorHAnsi"/>
            <w:sz w:val="25"/>
            <w:szCs w:val="25"/>
          </w:rPr>
          <w:t>https://doi.org/10.23741/RRGE220203</w:t>
        </w:r>
      </w:hyperlink>
      <w:r w:rsidR="00125A5B">
        <w:rPr>
          <w:rFonts w:eastAsia="Calibri" w:cstheme="minorHAnsi"/>
          <w:sz w:val="25"/>
          <w:szCs w:val="25"/>
        </w:rPr>
        <w:t xml:space="preserve"> </w:t>
      </w:r>
    </w:p>
    <w:p w14:paraId="2E9FF7B2" w14:textId="5BEA1B41"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Barfield</w:t>
      </w:r>
      <w:proofErr w:type="spellEnd"/>
      <w:r w:rsidRPr="001F3050">
        <w:rPr>
          <w:rFonts w:eastAsia="Calibri" w:cstheme="minorHAnsi"/>
          <w:sz w:val="25"/>
          <w:szCs w:val="25"/>
        </w:rPr>
        <w:t>, A. (2016). Collaboration. </w:t>
      </w:r>
      <w:proofErr w:type="spellStart"/>
      <w:r w:rsidRPr="001F3050">
        <w:rPr>
          <w:rFonts w:eastAsia="Calibri" w:cstheme="minorHAnsi"/>
          <w:i/>
          <w:iCs/>
          <w:sz w:val="25"/>
          <w:szCs w:val="25"/>
        </w:rPr>
        <w:t>Elt</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Journal</w:t>
      </w:r>
      <w:proofErr w:type="spellEnd"/>
      <w:r w:rsidRPr="001F3050">
        <w:rPr>
          <w:rFonts w:eastAsia="Calibri" w:cstheme="minorHAnsi"/>
          <w:sz w:val="25"/>
          <w:szCs w:val="25"/>
        </w:rPr>
        <w:t>, </w:t>
      </w:r>
      <w:r w:rsidRPr="001F3050">
        <w:rPr>
          <w:rFonts w:eastAsia="Calibri" w:cstheme="minorHAnsi"/>
          <w:i/>
          <w:iCs/>
          <w:sz w:val="25"/>
          <w:szCs w:val="25"/>
        </w:rPr>
        <w:t>70</w:t>
      </w:r>
      <w:r w:rsidRPr="001F3050">
        <w:rPr>
          <w:rFonts w:eastAsia="Calibri" w:cstheme="minorHAnsi"/>
          <w:sz w:val="25"/>
          <w:szCs w:val="25"/>
        </w:rPr>
        <w:t>(2), 222-224.</w:t>
      </w:r>
      <w:r w:rsidR="00125A5B">
        <w:rPr>
          <w:rFonts w:eastAsia="Calibri" w:cstheme="minorHAnsi"/>
          <w:sz w:val="25"/>
          <w:szCs w:val="25"/>
        </w:rPr>
        <w:t xml:space="preserve"> </w:t>
      </w:r>
      <w:hyperlink r:id="rId14" w:history="1">
        <w:r w:rsidR="00125A5B" w:rsidRPr="00D91EDF">
          <w:rPr>
            <w:rStyle w:val="Hyperlink"/>
            <w:rFonts w:eastAsia="Calibri" w:cstheme="minorHAnsi"/>
            <w:sz w:val="25"/>
            <w:szCs w:val="25"/>
          </w:rPr>
          <w:t>https://doi.org/10.1093/elt/ccv074</w:t>
        </w:r>
      </w:hyperlink>
      <w:r w:rsidR="00125A5B">
        <w:rPr>
          <w:rFonts w:eastAsia="Calibri" w:cstheme="minorHAnsi"/>
          <w:sz w:val="25"/>
          <w:szCs w:val="25"/>
        </w:rPr>
        <w:t xml:space="preserve"> </w:t>
      </w:r>
    </w:p>
    <w:p w14:paraId="49EE2E8C" w14:textId="082E5A80"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Bel, R., </w:t>
      </w:r>
      <w:proofErr w:type="spellStart"/>
      <w:r w:rsidRPr="001F3050">
        <w:rPr>
          <w:rFonts w:eastAsia="Calibri" w:cstheme="minorHAnsi"/>
          <w:sz w:val="25"/>
          <w:szCs w:val="25"/>
        </w:rPr>
        <w:t>Smirnov</w:t>
      </w:r>
      <w:proofErr w:type="spellEnd"/>
      <w:r w:rsidRPr="001F3050">
        <w:rPr>
          <w:rFonts w:eastAsia="Calibri" w:cstheme="minorHAnsi"/>
          <w:sz w:val="25"/>
          <w:szCs w:val="25"/>
        </w:rPr>
        <w:t xml:space="preserve">, V., &amp; </w:t>
      </w:r>
      <w:proofErr w:type="spellStart"/>
      <w:r w:rsidRPr="001F3050">
        <w:rPr>
          <w:rFonts w:eastAsia="Calibri" w:cstheme="minorHAnsi"/>
          <w:sz w:val="25"/>
          <w:szCs w:val="25"/>
        </w:rPr>
        <w:t>Wait</w:t>
      </w:r>
      <w:proofErr w:type="spellEnd"/>
      <w:r w:rsidRPr="001F3050">
        <w:rPr>
          <w:rFonts w:eastAsia="Calibri" w:cstheme="minorHAnsi"/>
          <w:sz w:val="25"/>
          <w:szCs w:val="25"/>
        </w:rPr>
        <w:t xml:space="preserve">, A. (2018). </w:t>
      </w:r>
      <w:proofErr w:type="spellStart"/>
      <w:r w:rsidRPr="001F3050">
        <w:rPr>
          <w:rFonts w:eastAsia="Calibri" w:cstheme="minorHAnsi"/>
          <w:sz w:val="25"/>
          <w:szCs w:val="25"/>
        </w:rPr>
        <w:t>Managing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change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Communication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managerial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style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change</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organizations</w:t>
      </w:r>
      <w:proofErr w:type="spellEnd"/>
      <w:r w:rsidRPr="001F3050">
        <w:rPr>
          <w:rFonts w:eastAsia="Calibri" w:cstheme="minorHAnsi"/>
          <w:sz w:val="25"/>
          <w:szCs w:val="25"/>
        </w:rPr>
        <w:t>. </w:t>
      </w:r>
      <w:proofErr w:type="spellStart"/>
      <w:r w:rsidRPr="001F3050">
        <w:rPr>
          <w:rFonts w:eastAsia="Calibri" w:cstheme="minorHAnsi"/>
          <w:i/>
          <w:iCs/>
          <w:sz w:val="25"/>
          <w:szCs w:val="25"/>
        </w:rPr>
        <w:t>Economic</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Modelling</w:t>
      </w:r>
      <w:proofErr w:type="spellEnd"/>
      <w:r w:rsidRPr="001F3050">
        <w:rPr>
          <w:rFonts w:eastAsia="Calibri" w:cstheme="minorHAnsi"/>
          <w:sz w:val="25"/>
          <w:szCs w:val="25"/>
        </w:rPr>
        <w:t>, </w:t>
      </w:r>
      <w:r w:rsidRPr="001F3050">
        <w:rPr>
          <w:rFonts w:eastAsia="Calibri" w:cstheme="minorHAnsi"/>
          <w:i/>
          <w:iCs/>
          <w:sz w:val="25"/>
          <w:szCs w:val="25"/>
        </w:rPr>
        <w:t>69</w:t>
      </w:r>
      <w:r w:rsidRPr="001F3050">
        <w:rPr>
          <w:rFonts w:eastAsia="Calibri" w:cstheme="minorHAnsi"/>
          <w:sz w:val="25"/>
          <w:szCs w:val="25"/>
        </w:rPr>
        <w:t>, 1-12.</w:t>
      </w:r>
      <w:r w:rsidR="00125A5B">
        <w:rPr>
          <w:rFonts w:eastAsia="Calibri" w:cstheme="minorHAnsi"/>
          <w:sz w:val="25"/>
          <w:szCs w:val="25"/>
        </w:rPr>
        <w:t xml:space="preserve"> </w:t>
      </w:r>
      <w:hyperlink r:id="rId15" w:history="1">
        <w:r w:rsidR="00125A5B" w:rsidRPr="00D91EDF">
          <w:rPr>
            <w:rStyle w:val="Hyperlink"/>
            <w:rFonts w:eastAsia="Calibri" w:cstheme="minorHAnsi"/>
            <w:sz w:val="25"/>
            <w:szCs w:val="25"/>
          </w:rPr>
          <w:t>https://doi.org/10.1016/j.econmod.2017.09.001</w:t>
        </w:r>
      </w:hyperlink>
      <w:r w:rsidR="00125A5B">
        <w:rPr>
          <w:rFonts w:eastAsia="Calibri" w:cstheme="minorHAnsi"/>
          <w:sz w:val="25"/>
          <w:szCs w:val="25"/>
        </w:rPr>
        <w:t xml:space="preserve"> </w:t>
      </w:r>
    </w:p>
    <w:p w14:paraId="517C8441" w14:textId="3A1BCE22"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Benson</w:t>
      </w:r>
      <w:proofErr w:type="spellEnd"/>
      <w:r w:rsidRPr="001F3050">
        <w:rPr>
          <w:rFonts w:eastAsia="Calibri" w:cstheme="minorHAnsi"/>
          <w:sz w:val="25"/>
          <w:szCs w:val="25"/>
        </w:rPr>
        <w:t xml:space="preserve">, P. (2012). </w:t>
      </w:r>
      <w:proofErr w:type="spellStart"/>
      <w:r w:rsidRPr="001F3050">
        <w:rPr>
          <w:rFonts w:eastAsia="Calibri" w:cstheme="minorHAnsi"/>
          <w:sz w:val="25"/>
          <w:szCs w:val="25"/>
        </w:rPr>
        <w:t>Learner-centered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w:t>
      </w:r>
      <w:proofErr w:type="spellStart"/>
      <w:r w:rsidRPr="001F3050">
        <w:rPr>
          <w:rFonts w:eastAsia="Calibri" w:cstheme="minorHAnsi"/>
          <w:i/>
          <w:iCs/>
          <w:sz w:val="25"/>
          <w:szCs w:val="25"/>
        </w:rPr>
        <w:t>The</w:t>
      </w:r>
      <w:proofErr w:type="spellEnd"/>
      <w:r w:rsidRPr="001F3050">
        <w:rPr>
          <w:rFonts w:eastAsia="Calibri" w:cstheme="minorHAnsi"/>
          <w:i/>
          <w:iCs/>
          <w:sz w:val="25"/>
          <w:szCs w:val="25"/>
        </w:rPr>
        <w:t xml:space="preserve"> Cambridge </w:t>
      </w:r>
      <w:proofErr w:type="spellStart"/>
      <w:r w:rsidRPr="001F3050">
        <w:rPr>
          <w:rFonts w:eastAsia="Calibri" w:cstheme="minorHAnsi"/>
          <w:i/>
          <w:iCs/>
          <w:sz w:val="25"/>
          <w:szCs w:val="25"/>
        </w:rPr>
        <w:t>guide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to</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pedagogy</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practice</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second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language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teaching</w:t>
      </w:r>
      <w:proofErr w:type="spellEnd"/>
      <w:r w:rsidRPr="001F3050">
        <w:rPr>
          <w:rFonts w:eastAsia="Calibri" w:cstheme="minorHAnsi"/>
          <w:sz w:val="25"/>
          <w:szCs w:val="25"/>
        </w:rPr>
        <w:t>, 30-37.</w:t>
      </w:r>
      <w:r w:rsidR="00125A5B">
        <w:rPr>
          <w:rFonts w:eastAsia="Calibri" w:cstheme="minorHAnsi"/>
          <w:sz w:val="25"/>
          <w:szCs w:val="25"/>
        </w:rPr>
        <w:t xml:space="preserve"> </w:t>
      </w:r>
      <w:hyperlink r:id="rId16" w:history="1">
        <w:r w:rsidR="00125A5B" w:rsidRPr="00D91EDF">
          <w:rPr>
            <w:rStyle w:val="Hyperlink"/>
            <w:rFonts w:eastAsia="Calibri" w:cstheme="minorHAnsi"/>
            <w:sz w:val="25"/>
            <w:szCs w:val="25"/>
          </w:rPr>
          <w:t>https://doi.org/10.1017/9781009024778.005</w:t>
        </w:r>
      </w:hyperlink>
      <w:r w:rsidR="00125A5B">
        <w:rPr>
          <w:rFonts w:eastAsia="Calibri" w:cstheme="minorHAnsi"/>
          <w:sz w:val="25"/>
          <w:szCs w:val="25"/>
        </w:rPr>
        <w:t xml:space="preserve"> </w:t>
      </w:r>
    </w:p>
    <w:p w14:paraId="30EA91D3" w14:textId="287A1FD2"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Caldis</w:t>
      </w:r>
      <w:proofErr w:type="spellEnd"/>
      <w:r w:rsidRPr="001F3050">
        <w:rPr>
          <w:rFonts w:eastAsia="Calibri" w:cstheme="minorHAnsi"/>
          <w:sz w:val="25"/>
          <w:szCs w:val="25"/>
        </w:rPr>
        <w:t xml:space="preserve">, S., &amp; </w:t>
      </w:r>
      <w:proofErr w:type="spellStart"/>
      <w:r w:rsidRPr="001F3050">
        <w:rPr>
          <w:rFonts w:eastAsia="Calibri" w:cstheme="minorHAnsi"/>
          <w:sz w:val="25"/>
          <w:szCs w:val="25"/>
        </w:rPr>
        <w:t>Kleeman</w:t>
      </w:r>
      <w:proofErr w:type="spellEnd"/>
      <w:r w:rsidRPr="001F3050">
        <w:rPr>
          <w:rFonts w:eastAsia="Calibri" w:cstheme="minorHAnsi"/>
          <w:sz w:val="25"/>
          <w:szCs w:val="25"/>
        </w:rPr>
        <w:t xml:space="preserve">, G. (2019). </w:t>
      </w:r>
      <w:proofErr w:type="spellStart"/>
      <w:r w:rsidRPr="001F3050">
        <w:rPr>
          <w:rFonts w:eastAsia="Calibri" w:cstheme="minorHAnsi"/>
          <w:sz w:val="25"/>
          <w:szCs w:val="25"/>
        </w:rPr>
        <w:t>Out</w:t>
      </w:r>
      <w:proofErr w:type="spellEnd"/>
      <w:r w:rsidRPr="001F3050">
        <w:rPr>
          <w:rFonts w:eastAsia="Calibri" w:cstheme="minorHAnsi"/>
          <w:sz w:val="25"/>
          <w:szCs w:val="25"/>
        </w:rPr>
        <w:t>-of-</w:t>
      </w:r>
      <w:proofErr w:type="spellStart"/>
      <w:r w:rsidRPr="001F3050">
        <w:rPr>
          <w:rFonts w:eastAsia="Calibri" w:cstheme="minorHAnsi"/>
          <w:sz w:val="25"/>
          <w:szCs w:val="25"/>
        </w:rPr>
        <w:t>field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Geography</w:t>
      </w:r>
      <w:proofErr w:type="spellEnd"/>
      <w:r w:rsidRPr="001F3050">
        <w:rPr>
          <w:rFonts w:eastAsia="Calibri" w:cstheme="minorHAnsi"/>
          <w:sz w:val="25"/>
          <w:szCs w:val="25"/>
        </w:rPr>
        <w:t>. </w:t>
      </w:r>
      <w:proofErr w:type="spellStart"/>
      <w:r w:rsidRPr="001F3050">
        <w:rPr>
          <w:rFonts w:eastAsia="Calibri" w:cstheme="minorHAnsi"/>
          <w:i/>
          <w:iCs/>
          <w:sz w:val="25"/>
          <w:szCs w:val="25"/>
        </w:rPr>
        <w:t>Geographical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32</w:t>
      </w:r>
      <w:r w:rsidRPr="001F3050">
        <w:rPr>
          <w:rFonts w:eastAsia="Calibri" w:cstheme="minorHAnsi"/>
          <w:sz w:val="25"/>
          <w:szCs w:val="25"/>
        </w:rPr>
        <w:t>(2019), 11-14.</w:t>
      </w:r>
      <w:r w:rsidR="00B8462B">
        <w:rPr>
          <w:rFonts w:eastAsia="Calibri" w:cstheme="minorHAnsi"/>
          <w:sz w:val="25"/>
          <w:szCs w:val="25"/>
        </w:rPr>
        <w:t xml:space="preserve"> </w:t>
      </w:r>
      <w:hyperlink r:id="rId17" w:history="1">
        <w:r w:rsidR="00B8462B" w:rsidRPr="00696A9C">
          <w:rPr>
            <w:rStyle w:val="Hyperlink"/>
            <w:rFonts w:eastAsia="Calibri" w:cstheme="minorHAnsi"/>
            <w:sz w:val="25"/>
            <w:szCs w:val="25"/>
          </w:rPr>
          <w:t>https://files.eric.ed.gov/fulltext/EJ1238501.pdf</w:t>
        </w:r>
      </w:hyperlink>
      <w:r w:rsidR="00B8462B">
        <w:rPr>
          <w:rFonts w:eastAsia="Calibri" w:cstheme="minorHAnsi"/>
          <w:sz w:val="25"/>
          <w:szCs w:val="25"/>
        </w:rPr>
        <w:t xml:space="preserve"> </w:t>
      </w:r>
    </w:p>
    <w:p w14:paraId="31E907D2" w14:textId="77777777" w:rsidR="001F3050" w:rsidRPr="001F3050" w:rsidRDefault="001F3050" w:rsidP="00072E3D">
      <w:pPr>
        <w:spacing w:after="0" w:line="288" w:lineRule="auto"/>
        <w:ind w:left="709" w:hanging="709"/>
        <w:rPr>
          <w:rFonts w:eastAsia="Calibri" w:cstheme="minorHAnsi"/>
          <w:sz w:val="25"/>
          <w:szCs w:val="25"/>
          <w:lang w:val="en-ZA"/>
        </w:rPr>
      </w:pPr>
      <w:r w:rsidRPr="001F3050">
        <w:rPr>
          <w:rFonts w:eastAsia="Calibri" w:cstheme="minorHAnsi"/>
          <w:sz w:val="25"/>
          <w:szCs w:val="25"/>
          <w:lang w:val="en-ZA"/>
        </w:rPr>
        <w:t xml:space="preserve">Catling, S. &amp; Willy, T. (2010). </w:t>
      </w:r>
      <w:r w:rsidRPr="001F3050">
        <w:rPr>
          <w:rFonts w:eastAsia="Calibri" w:cstheme="minorHAnsi"/>
          <w:i/>
          <w:sz w:val="25"/>
          <w:szCs w:val="25"/>
          <w:lang w:val="en-ZA"/>
        </w:rPr>
        <w:t>Teaching primary Geography</w:t>
      </w:r>
      <w:r w:rsidRPr="001F3050">
        <w:rPr>
          <w:rFonts w:eastAsia="Calibri" w:cstheme="minorHAnsi"/>
          <w:sz w:val="25"/>
          <w:szCs w:val="25"/>
          <w:lang w:val="en-ZA"/>
        </w:rPr>
        <w:t>. Great Britain: Bell &amp; Bain.</w:t>
      </w:r>
    </w:p>
    <w:p w14:paraId="53DDD7A8" w14:textId="6D0DD549"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lastRenderedPageBreak/>
        <w:t>Doering</w:t>
      </w:r>
      <w:proofErr w:type="spellEnd"/>
      <w:r w:rsidRPr="001F3050">
        <w:rPr>
          <w:rFonts w:eastAsia="Calibri" w:cstheme="minorHAnsi"/>
          <w:sz w:val="25"/>
          <w:szCs w:val="25"/>
        </w:rPr>
        <w:t xml:space="preserve">, A., </w:t>
      </w:r>
      <w:proofErr w:type="spellStart"/>
      <w:r w:rsidRPr="001F3050">
        <w:rPr>
          <w:rFonts w:eastAsia="Calibri" w:cstheme="minorHAnsi"/>
          <w:sz w:val="25"/>
          <w:szCs w:val="25"/>
        </w:rPr>
        <w:t>Koseoglu</w:t>
      </w:r>
      <w:proofErr w:type="spellEnd"/>
      <w:r w:rsidRPr="001F3050">
        <w:rPr>
          <w:rFonts w:eastAsia="Calibri" w:cstheme="minorHAnsi"/>
          <w:sz w:val="25"/>
          <w:szCs w:val="25"/>
        </w:rPr>
        <w:t xml:space="preserve">, S., </w:t>
      </w:r>
      <w:proofErr w:type="spellStart"/>
      <w:r w:rsidRPr="001F3050">
        <w:rPr>
          <w:rFonts w:eastAsia="Calibri" w:cstheme="minorHAnsi"/>
          <w:sz w:val="25"/>
          <w:szCs w:val="25"/>
        </w:rPr>
        <w:t>Scharber</w:t>
      </w:r>
      <w:proofErr w:type="spellEnd"/>
      <w:r w:rsidRPr="001F3050">
        <w:rPr>
          <w:rFonts w:eastAsia="Calibri" w:cstheme="minorHAnsi"/>
          <w:sz w:val="25"/>
          <w:szCs w:val="25"/>
        </w:rPr>
        <w:t xml:space="preserve">, C., </w:t>
      </w:r>
      <w:proofErr w:type="spellStart"/>
      <w:r w:rsidRPr="001F3050">
        <w:rPr>
          <w:rFonts w:eastAsia="Calibri" w:cstheme="minorHAnsi"/>
          <w:sz w:val="25"/>
          <w:szCs w:val="25"/>
        </w:rPr>
        <w:t>Henrickson</w:t>
      </w:r>
      <w:proofErr w:type="spellEnd"/>
      <w:r w:rsidRPr="001F3050">
        <w:rPr>
          <w:rFonts w:eastAsia="Calibri" w:cstheme="minorHAnsi"/>
          <w:sz w:val="25"/>
          <w:szCs w:val="25"/>
        </w:rPr>
        <w:t xml:space="preserve">, J., &amp; </w:t>
      </w:r>
      <w:proofErr w:type="spellStart"/>
      <w:r w:rsidRPr="001F3050">
        <w:rPr>
          <w:rFonts w:eastAsia="Calibri" w:cstheme="minorHAnsi"/>
          <w:sz w:val="25"/>
          <w:szCs w:val="25"/>
        </w:rPr>
        <w:t>Lanegran</w:t>
      </w:r>
      <w:proofErr w:type="spellEnd"/>
      <w:r w:rsidRPr="001F3050">
        <w:rPr>
          <w:rFonts w:eastAsia="Calibri" w:cstheme="minorHAnsi"/>
          <w:sz w:val="25"/>
          <w:szCs w:val="25"/>
        </w:rPr>
        <w:t xml:space="preserve">, D. (2014). </w:t>
      </w:r>
      <w:proofErr w:type="spellStart"/>
      <w:r w:rsidRPr="001F3050">
        <w:rPr>
          <w:rFonts w:eastAsia="Calibri" w:cstheme="minorHAnsi"/>
          <w:sz w:val="25"/>
          <w:szCs w:val="25"/>
        </w:rPr>
        <w:t>Technology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integration</w:t>
      </w:r>
      <w:proofErr w:type="spellEnd"/>
      <w:r w:rsidRPr="001F3050">
        <w:rPr>
          <w:rFonts w:eastAsia="Calibri" w:cstheme="minorHAnsi"/>
          <w:sz w:val="25"/>
          <w:szCs w:val="25"/>
        </w:rPr>
        <w:t xml:space="preserve"> in K–12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education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using</w:t>
      </w:r>
      <w:proofErr w:type="spellEnd"/>
      <w:r w:rsidRPr="001F3050">
        <w:rPr>
          <w:rFonts w:eastAsia="Calibri" w:cstheme="minorHAnsi"/>
          <w:sz w:val="25"/>
          <w:szCs w:val="25"/>
        </w:rPr>
        <w:t xml:space="preserve"> TPACK as a </w:t>
      </w:r>
      <w:proofErr w:type="spellStart"/>
      <w:r w:rsidRPr="001F3050">
        <w:rPr>
          <w:rFonts w:eastAsia="Calibri" w:cstheme="minorHAnsi"/>
          <w:sz w:val="25"/>
          <w:szCs w:val="25"/>
        </w:rPr>
        <w:t>conceptual</w:t>
      </w:r>
      <w:proofErr w:type="spellEnd"/>
      <w:r w:rsidRPr="001F3050">
        <w:rPr>
          <w:rFonts w:eastAsia="Calibri" w:cstheme="minorHAnsi"/>
          <w:sz w:val="25"/>
          <w:szCs w:val="25"/>
        </w:rPr>
        <w:t xml:space="preserve"> model.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Geography</w:t>
      </w:r>
      <w:proofErr w:type="spellEnd"/>
      <w:r w:rsidRPr="001F3050">
        <w:rPr>
          <w:rFonts w:eastAsia="Calibri" w:cstheme="minorHAnsi"/>
          <w:sz w:val="25"/>
          <w:szCs w:val="25"/>
        </w:rPr>
        <w:t>, </w:t>
      </w:r>
      <w:r w:rsidRPr="001F3050">
        <w:rPr>
          <w:rFonts w:eastAsia="Calibri" w:cstheme="minorHAnsi"/>
          <w:i/>
          <w:iCs/>
          <w:sz w:val="25"/>
          <w:szCs w:val="25"/>
        </w:rPr>
        <w:t>113</w:t>
      </w:r>
      <w:r w:rsidRPr="001F3050">
        <w:rPr>
          <w:rFonts w:eastAsia="Calibri" w:cstheme="minorHAnsi"/>
          <w:sz w:val="25"/>
          <w:szCs w:val="25"/>
        </w:rPr>
        <w:t>(6), 223-237.</w:t>
      </w:r>
      <w:r w:rsidR="00125A5B">
        <w:rPr>
          <w:rFonts w:eastAsia="Calibri" w:cstheme="minorHAnsi"/>
          <w:sz w:val="25"/>
          <w:szCs w:val="25"/>
        </w:rPr>
        <w:t xml:space="preserve"> </w:t>
      </w:r>
      <w:hyperlink r:id="rId18" w:history="1">
        <w:r w:rsidR="00125A5B" w:rsidRPr="00D91EDF">
          <w:rPr>
            <w:rStyle w:val="Hyperlink"/>
            <w:rFonts w:eastAsia="Calibri" w:cstheme="minorHAnsi"/>
            <w:sz w:val="25"/>
            <w:szCs w:val="25"/>
          </w:rPr>
          <w:t>https://doi.org/10.1080/00221341.2014.896393</w:t>
        </w:r>
      </w:hyperlink>
      <w:r w:rsidR="00125A5B">
        <w:rPr>
          <w:rFonts w:eastAsia="Calibri" w:cstheme="minorHAnsi"/>
          <w:sz w:val="25"/>
          <w:szCs w:val="25"/>
        </w:rPr>
        <w:t xml:space="preserve"> </w:t>
      </w:r>
    </w:p>
    <w:p w14:paraId="00A7361B" w14:textId="5BC10A57"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Du</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Plessis</w:t>
      </w:r>
      <w:proofErr w:type="spellEnd"/>
      <w:r w:rsidRPr="001F3050">
        <w:rPr>
          <w:rFonts w:eastAsia="Calibri" w:cstheme="minorHAnsi"/>
          <w:sz w:val="25"/>
          <w:szCs w:val="25"/>
        </w:rPr>
        <w:t xml:space="preserve">, E. (2020). </w:t>
      </w:r>
      <w:proofErr w:type="spellStart"/>
      <w:r w:rsidRPr="001F3050">
        <w:rPr>
          <w:rFonts w:eastAsia="Calibri" w:cstheme="minorHAnsi"/>
          <w:sz w:val="25"/>
          <w:szCs w:val="25"/>
        </w:rPr>
        <w:t>Student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teachers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perceptions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experiences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challenges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regarding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learner-centred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w:t>
      </w:r>
      <w:r w:rsidRPr="001F3050">
        <w:rPr>
          <w:rFonts w:eastAsia="Calibri" w:cstheme="minorHAnsi"/>
          <w:i/>
          <w:iCs/>
          <w:sz w:val="25"/>
          <w:szCs w:val="25"/>
        </w:rPr>
        <w:t xml:space="preserve">South </w:t>
      </w:r>
      <w:proofErr w:type="spellStart"/>
      <w:r w:rsidRPr="001F3050">
        <w:rPr>
          <w:rFonts w:eastAsia="Calibri" w:cstheme="minorHAnsi"/>
          <w:i/>
          <w:iCs/>
          <w:sz w:val="25"/>
          <w:szCs w:val="25"/>
        </w:rPr>
        <w:t>African</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40</w:t>
      </w:r>
      <w:r w:rsidRPr="001F3050">
        <w:rPr>
          <w:rFonts w:eastAsia="Calibri" w:cstheme="minorHAnsi"/>
          <w:sz w:val="25"/>
          <w:szCs w:val="25"/>
        </w:rPr>
        <w:t>(1).</w:t>
      </w:r>
      <w:r w:rsidR="004F2B9C">
        <w:rPr>
          <w:rFonts w:eastAsia="Calibri" w:cstheme="minorHAnsi"/>
          <w:sz w:val="25"/>
          <w:szCs w:val="25"/>
        </w:rPr>
        <w:t xml:space="preserve"> </w:t>
      </w:r>
      <w:hyperlink r:id="rId19" w:history="1">
        <w:r w:rsidR="004F2B9C" w:rsidRPr="00D91EDF">
          <w:rPr>
            <w:rStyle w:val="Hyperlink"/>
            <w:rFonts w:eastAsia="Calibri" w:cstheme="minorHAnsi"/>
            <w:sz w:val="25"/>
            <w:szCs w:val="25"/>
          </w:rPr>
          <w:t>https://doi.org/10.15700/saje.v40n1a1631</w:t>
        </w:r>
      </w:hyperlink>
      <w:r w:rsidR="004F2B9C">
        <w:rPr>
          <w:rFonts w:eastAsia="Calibri" w:cstheme="minorHAnsi"/>
          <w:sz w:val="25"/>
          <w:szCs w:val="25"/>
        </w:rPr>
        <w:t xml:space="preserve"> </w:t>
      </w:r>
    </w:p>
    <w:p w14:paraId="29D356C4" w14:textId="77777777" w:rsidR="001F3050" w:rsidRPr="001F3050" w:rsidRDefault="001F3050" w:rsidP="00072E3D">
      <w:pPr>
        <w:spacing w:after="0" w:line="288" w:lineRule="auto"/>
        <w:ind w:left="709" w:hanging="709"/>
        <w:rPr>
          <w:rFonts w:eastAsia="Calibri" w:cstheme="minorHAnsi"/>
          <w:sz w:val="25"/>
          <w:szCs w:val="25"/>
          <w:lang w:val="en-ZA"/>
        </w:rPr>
      </w:pPr>
      <w:r w:rsidRPr="001F3050">
        <w:rPr>
          <w:rFonts w:eastAsia="Calibri" w:cstheme="minorHAnsi"/>
          <w:sz w:val="25"/>
          <w:szCs w:val="25"/>
          <w:lang w:val="en-ZA"/>
        </w:rPr>
        <w:t xml:space="preserve">Fessler, A. (2013). </w:t>
      </w:r>
      <w:r w:rsidRPr="001F3050">
        <w:rPr>
          <w:rFonts w:eastAsia="Calibri" w:cstheme="minorHAnsi"/>
          <w:i/>
          <w:sz w:val="25"/>
          <w:szCs w:val="25"/>
          <w:lang w:val="en-ZA"/>
        </w:rPr>
        <w:t>A Vision of Learning: Creating a 21st Century Education for Oak Lawn-Hometown District 123 Student</w:t>
      </w:r>
      <w:r w:rsidRPr="001F3050">
        <w:rPr>
          <w:rFonts w:eastAsia="Calibri" w:cstheme="minorHAnsi"/>
          <w:sz w:val="25"/>
          <w:szCs w:val="25"/>
          <w:lang w:val="en-ZA"/>
        </w:rPr>
        <w:t>. Presented to the Oak Lawn-Hometown D123 Staff and Board of Education.</w:t>
      </w:r>
    </w:p>
    <w:p w14:paraId="2BB47672" w14:textId="00128D3E"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Fisher, C., &amp; </w:t>
      </w:r>
      <w:proofErr w:type="spellStart"/>
      <w:r w:rsidRPr="001F3050">
        <w:rPr>
          <w:rFonts w:eastAsia="Calibri" w:cstheme="minorHAnsi"/>
          <w:sz w:val="25"/>
          <w:szCs w:val="25"/>
        </w:rPr>
        <w:t>Binns</w:t>
      </w:r>
      <w:proofErr w:type="spellEnd"/>
      <w:r w:rsidRPr="001F3050">
        <w:rPr>
          <w:rFonts w:eastAsia="Calibri" w:cstheme="minorHAnsi"/>
          <w:sz w:val="25"/>
          <w:szCs w:val="25"/>
        </w:rPr>
        <w:t>, T. (2016). </w:t>
      </w:r>
      <w:proofErr w:type="spellStart"/>
      <w:r w:rsidRPr="001F3050">
        <w:rPr>
          <w:rFonts w:eastAsia="Calibri" w:cstheme="minorHAnsi"/>
          <w:i/>
          <w:iCs/>
          <w:sz w:val="25"/>
          <w:szCs w:val="25"/>
        </w:rPr>
        <w:t>Issues</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Geography</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Routledge</w:t>
      </w:r>
      <w:proofErr w:type="spellEnd"/>
      <w:r w:rsidRPr="001F3050">
        <w:rPr>
          <w:rFonts w:eastAsia="Calibri" w:cstheme="minorHAnsi"/>
          <w:sz w:val="25"/>
          <w:szCs w:val="25"/>
        </w:rPr>
        <w:t>.</w:t>
      </w:r>
      <w:r w:rsidR="004F2B9C">
        <w:rPr>
          <w:rFonts w:eastAsia="Calibri" w:cstheme="minorHAnsi"/>
          <w:sz w:val="25"/>
          <w:szCs w:val="25"/>
        </w:rPr>
        <w:t xml:space="preserve"> </w:t>
      </w:r>
      <w:hyperlink r:id="rId20" w:history="1">
        <w:r w:rsidR="004F2B9C" w:rsidRPr="00D91EDF">
          <w:rPr>
            <w:rStyle w:val="Hyperlink"/>
            <w:rFonts w:eastAsia="Calibri" w:cstheme="minorHAnsi"/>
            <w:sz w:val="25"/>
            <w:szCs w:val="25"/>
          </w:rPr>
          <w:t>https://doi.org/10.4324/9781315011301</w:t>
        </w:r>
      </w:hyperlink>
      <w:r w:rsidR="004F2B9C">
        <w:rPr>
          <w:rFonts w:eastAsia="Calibri" w:cstheme="minorHAnsi"/>
          <w:sz w:val="25"/>
          <w:szCs w:val="25"/>
        </w:rPr>
        <w:t xml:space="preserve"> </w:t>
      </w:r>
    </w:p>
    <w:p w14:paraId="4530BF34" w14:textId="49032232"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Gulbahar</w:t>
      </w:r>
      <w:proofErr w:type="spellEnd"/>
      <w:r w:rsidRPr="001F3050">
        <w:rPr>
          <w:rFonts w:eastAsia="Calibri" w:cstheme="minorHAnsi"/>
          <w:sz w:val="25"/>
          <w:szCs w:val="25"/>
        </w:rPr>
        <w:t xml:space="preserve">, Y., &amp; </w:t>
      </w:r>
      <w:proofErr w:type="spellStart"/>
      <w:r w:rsidRPr="001F3050">
        <w:rPr>
          <w:rFonts w:eastAsia="Calibri" w:cstheme="minorHAnsi"/>
          <w:sz w:val="25"/>
          <w:szCs w:val="25"/>
        </w:rPr>
        <w:t>Guven</w:t>
      </w:r>
      <w:proofErr w:type="spellEnd"/>
      <w:r w:rsidRPr="001F3050">
        <w:rPr>
          <w:rFonts w:eastAsia="Calibri" w:cstheme="minorHAnsi"/>
          <w:sz w:val="25"/>
          <w:szCs w:val="25"/>
        </w:rPr>
        <w:t xml:space="preserve">, I. (2008). A </w:t>
      </w:r>
      <w:proofErr w:type="spellStart"/>
      <w:r w:rsidRPr="001F3050">
        <w:rPr>
          <w:rFonts w:eastAsia="Calibri" w:cstheme="minorHAnsi"/>
          <w:sz w:val="25"/>
          <w:szCs w:val="25"/>
        </w:rPr>
        <w:t>survey</w:t>
      </w:r>
      <w:proofErr w:type="spellEnd"/>
      <w:r w:rsidRPr="001F3050">
        <w:rPr>
          <w:rFonts w:eastAsia="Calibri" w:cstheme="minorHAnsi"/>
          <w:sz w:val="25"/>
          <w:szCs w:val="25"/>
        </w:rPr>
        <w:t xml:space="preserve"> on ICT </w:t>
      </w:r>
      <w:proofErr w:type="spellStart"/>
      <w:r w:rsidRPr="001F3050">
        <w:rPr>
          <w:rFonts w:eastAsia="Calibri" w:cstheme="minorHAnsi"/>
          <w:sz w:val="25"/>
          <w:szCs w:val="25"/>
        </w:rPr>
        <w:t>usage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perceptions</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social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studies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teachers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Turkey</w:t>
      </w:r>
      <w:proofErr w:type="spellEnd"/>
      <w:r w:rsidRPr="001F3050">
        <w:rPr>
          <w:rFonts w:eastAsia="Calibri" w:cstheme="minorHAnsi"/>
          <w:sz w:val="25"/>
          <w:szCs w:val="25"/>
        </w:rPr>
        <w:t>.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Educational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Technology</w:t>
      </w:r>
      <w:proofErr w:type="spellEnd"/>
      <w:r w:rsidRPr="001F3050">
        <w:rPr>
          <w:rFonts w:eastAsia="Calibri" w:cstheme="minorHAnsi"/>
          <w:i/>
          <w:iCs/>
          <w:sz w:val="25"/>
          <w:szCs w:val="25"/>
        </w:rPr>
        <w:t xml:space="preserve"> &amp; </w:t>
      </w:r>
      <w:proofErr w:type="spellStart"/>
      <w:r w:rsidRPr="001F3050">
        <w:rPr>
          <w:rFonts w:eastAsia="Calibri" w:cstheme="minorHAnsi"/>
          <w:i/>
          <w:iCs/>
          <w:sz w:val="25"/>
          <w:szCs w:val="25"/>
        </w:rPr>
        <w:t>Society</w:t>
      </w:r>
      <w:proofErr w:type="spellEnd"/>
      <w:r w:rsidRPr="001F3050">
        <w:rPr>
          <w:rFonts w:eastAsia="Calibri" w:cstheme="minorHAnsi"/>
          <w:sz w:val="25"/>
          <w:szCs w:val="25"/>
        </w:rPr>
        <w:t>, </w:t>
      </w:r>
      <w:r w:rsidRPr="001F3050">
        <w:rPr>
          <w:rFonts w:eastAsia="Calibri" w:cstheme="minorHAnsi"/>
          <w:i/>
          <w:iCs/>
          <w:sz w:val="25"/>
          <w:szCs w:val="25"/>
        </w:rPr>
        <w:t>11</w:t>
      </w:r>
      <w:r w:rsidRPr="001F3050">
        <w:rPr>
          <w:rFonts w:eastAsia="Calibri" w:cstheme="minorHAnsi"/>
          <w:sz w:val="25"/>
          <w:szCs w:val="25"/>
        </w:rPr>
        <w:t>(3), 37-51.</w:t>
      </w:r>
      <w:r w:rsidR="004F2B9C">
        <w:rPr>
          <w:rFonts w:eastAsia="Calibri" w:cstheme="minorHAnsi"/>
          <w:sz w:val="25"/>
          <w:szCs w:val="25"/>
        </w:rPr>
        <w:t xml:space="preserve"> </w:t>
      </w:r>
    </w:p>
    <w:p w14:paraId="7A241088" w14:textId="7E7CFDBA"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Huang, R. (2022). </w:t>
      </w:r>
      <w:proofErr w:type="spellStart"/>
      <w:r w:rsidRPr="001F3050">
        <w:rPr>
          <w:rFonts w:eastAsia="Calibri" w:cstheme="minorHAnsi"/>
          <w:sz w:val="25"/>
          <w:szCs w:val="25"/>
        </w:rPr>
        <w:t>Motivating</w:t>
      </w:r>
      <w:proofErr w:type="spellEnd"/>
      <w:r w:rsidRPr="001F3050">
        <w:rPr>
          <w:rFonts w:eastAsia="Calibri" w:cstheme="minorHAnsi"/>
          <w:sz w:val="25"/>
          <w:szCs w:val="25"/>
        </w:rPr>
        <w:t xml:space="preserve"> EFL </w:t>
      </w:r>
      <w:proofErr w:type="spellStart"/>
      <w:r w:rsidRPr="001F3050">
        <w:rPr>
          <w:rFonts w:eastAsia="Calibri" w:cstheme="minorHAnsi"/>
          <w:sz w:val="25"/>
          <w:szCs w:val="25"/>
        </w:rPr>
        <w:t>Students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Learner-centered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Classroom</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w:t>
      </w:r>
      <w:proofErr w:type="spellEnd"/>
      <w:r w:rsidRPr="001F3050">
        <w:rPr>
          <w:rFonts w:eastAsia="Calibri" w:cstheme="minorHAnsi"/>
          <w:sz w:val="25"/>
          <w:szCs w:val="25"/>
        </w:rPr>
        <w:t> </w:t>
      </w:r>
      <w:r w:rsidRPr="001F3050">
        <w:rPr>
          <w:rFonts w:eastAsia="Calibri" w:cstheme="minorHAnsi"/>
          <w:i/>
          <w:iCs/>
          <w:sz w:val="25"/>
          <w:szCs w:val="25"/>
        </w:rPr>
        <w:t xml:space="preserve">8th International Conference on </w:t>
      </w:r>
      <w:proofErr w:type="spellStart"/>
      <w:r w:rsidRPr="001F3050">
        <w:rPr>
          <w:rFonts w:eastAsia="Calibri" w:cstheme="minorHAnsi"/>
          <w:i/>
          <w:iCs/>
          <w:sz w:val="25"/>
          <w:szCs w:val="25"/>
        </w:rPr>
        <w:t>Education</w:t>
      </w:r>
      <w:proofErr w:type="spellEnd"/>
      <w:r w:rsidRPr="001F3050">
        <w:rPr>
          <w:rFonts w:eastAsia="Calibri" w:cstheme="minorHAnsi"/>
          <w:i/>
          <w:iCs/>
          <w:sz w:val="25"/>
          <w:szCs w:val="25"/>
        </w:rPr>
        <w:t xml:space="preserve">, Language, Art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Inter-</w:t>
      </w:r>
      <w:proofErr w:type="spellStart"/>
      <w:r w:rsidRPr="001F3050">
        <w:rPr>
          <w:rFonts w:eastAsia="Calibri" w:cstheme="minorHAnsi"/>
          <w:i/>
          <w:iCs/>
          <w:sz w:val="25"/>
          <w:szCs w:val="25"/>
        </w:rPr>
        <w:t>cultural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Communication</w:t>
      </w:r>
      <w:proofErr w:type="spellEnd"/>
      <w:r w:rsidRPr="001F3050">
        <w:rPr>
          <w:rFonts w:eastAsia="Calibri" w:cstheme="minorHAnsi"/>
          <w:i/>
          <w:iCs/>
          <w:sz w:val="25"/>
          <w:szCs w:val="25"/>
        </w:rPr>
        <w:t xml:space="preserve"> (ICELAIC 2021)</w:t>
      </w:r>
      <w:r w:rsidRPr="001F3050">
        <w:rPr>
          <w:rFonts w:eastAsia="Calibri" w:cstheme="minorHAnsi"/>
          <w:sz w:val="25"/>
          <w:szCs w:val="25"/>
        </w:rPr>
        <w:t> (</w:t>
      </w:r>
      <w:proofErr w:type="spellStart"/>
      <w:r w:rsidRPr="001F3050">
        <w:rPr>
          <w:rFonts w:eastAsia="Calibri" w:cstheme="minorHAnsi"/>
          <w:sz w:val="25"/>
          <w:szCs w:val="25"/>
        </w:rPr>
        <w:t>pp</w:t>
      </w:r>
      <w:proofErr w:type="spellEnd"/>
      <w:r w:rsidRPr="001F3050">
        <w:rPr>
          <w:rFonts w:eastAsia="Calibri" w:cstheme="minorHAnsi"/>
          <w:sz w:val="25"/>
          <w:szCs w:val="25"/>
        </w:rPr>
        <w:t xml:space="preserve">. 132-137). Atlantis </w:t>
      </w:r>
      <w:proofErr w:type="spellStart"/>
      <w:r w:rsidRPr="001F3050">
        <w:rPr>
          <w:rFonts w:eastAsia="Calibri" w:cstheme="minorHAnsi"/>
          <w:sz w:val="25"/>
          <w:szCs w:val="25"/>
        </w:rPr>
        <w:t>Press</w:t>
      </w:r>
      <w:proofErr w:type="spellEnd"/>
      <w:r w:rsidRPr="001F3050">
        <w:rPr>
          <w:rFonts w:eastAsia="Calibri" w:cstheme="minorHAnsi"/>
          <w:sz w:val="25"/>
          <w:szCs w:val="25"/>
        </w:rPr>
        <w:t>.</w:t>
      </w:r>
      <w:r w:rsidR="004F2B9C">
        <w:rPr>
          <w:rFonts w:eastAsia="Calibri" w:cstheme="minorHAnsi"/>
          <w:sz w:val="25"/>
          <w:szCs w:val="25"/>
        </w:rPr>
        <w:t xml:space="preserve"> </w:t>
      </w:r>
      <w:r w:rsidR="004F2B9C" w:rsidRPr="004F2B9C">
        <w:rPr>
          <w:rFonts w:eastAsia="Calibri" w:cstheme="minorHAnsi"/>
          <w:sz w:val="25"/>
          <w:szCs w:val="25"/>
        </w:rPr>
        <w:t xml:space="preserve"> </w:t>
      </w:r>
      <w:hyperlink r:id="rId21" w:history="1">
        <w:r w:rsidR="004F2B9C" w:rsidRPr="00D91EDF">
          <w:rPr>
            <w:rStyle w:val="Hyperlink"/>
            <w:rFonts w:eastAsia="Calibri" w:cstheme="minorHAnsi"/>
            <w:sz w:val="25"/>
            <w:szCs w:val="25"/>
          </w:rPr>
          <w:t>https://doi.org/10.2991/assehr.k.220306.021</w:t>
        </w:r>
      </w:hyperlink>
    </w:p>
    <w:p w14:paraId="549B2372" w14:textId="201F890A" w:rsidR="001F3050" w:rsidRPr="001F3050" w:rsidRDefault="001F3050" w:rsidP="00072E3D">
      <w:pPr>
        <w:spacing w:after="0" w:line="288" w:lineRule="auto"/>
        <w:ind w:left="709" w:hanging="709"/>
        <w:rPr>
          <w:rFonts w:eastAsia="Calibri" w:cstheme="minorHAnsi"/>
          <w:sz w:val="25"/>
          <w:szCs w:val="25"/>
          <w:lang w:val="en-ZA"/>
        </w:rPr>
      </w:pPr>
      <w:proofErr w:type="spellStart"/>
      <w:r w:rsidRPr="001F3050">
        <w:rPr>
          <w:rFonts w:eastAsia="Calibri" w:cstheme="minorHAnsi"/>
          <w:sz w:val="25"/>
          <w:szCs w:val="25"/>
          <w:lang w:val="en-ZA"/>
        </w:rPr>
        <w:t>Kafyulilo</w:t>
      </w:r>
      <w:proofErr w:type="spellEnd"/>
      <w:r w:rsidRPr="001F3050">
        <w:rPr>
          <w:rFonts w:eastAsia="Calibri" w:cstheme="minorHAnsi"/>
          <w:sz w:val="25"/>
          <w:szCs w:val="25"/>
          <w:lang w:val="en-ZA"/>
        </w:rPr>
        <w:t xml:space="preserve">, A. C. (2013). Professional development through teacher collaboration: An approach to enhance teaching and learning in Science and Mathematics in Tanzania. </w:t>
      </w:r>
      <w:r w:rsidRPr="001F3050">
        <w:rPr>
          <w:rFonts w:eastAsia="Calibri" w:cstheme="minorHAnsi"/>
          <w:i/>
          <w:sz w:val="25"/>
          <w:szCs w:val="25"/>
          <w:lang w:val="en-ZA"/>
        </w:rPr>
        <w:t>Africa Education Review, 10</w:t>
      </w:r>
      <w:r w:rsidRPr="001F3050">
        <w:rPr>
          <w:rFonts w:eastAsia="Calibri" w:cstheme="minorHAnsi"/>
          <w:sz w:val="25"/>
          <w:szCs w:val="25"/>
          <w:lang w:val="en-ZA"/>
        </w:rPr>
        <w:t>(4), 671-688.</w:t>
      </w:r>
      <w:r w:rsidR="004F2B9C">
        <w:rPr>
          <w:rFonts w:eastAsia="Calibri" w:cstheme="minorHAnsi"/>
          <w:sz w:val="25"/>
          <w:szCs w:val="25"/>
          <w:lang w:val="en-ZA"/>
        </w:rPr>
        <w:t xml:space="preserve"> </w:t>
      </w:r>
      <w:hyperlink r:id="rId22" w:history="1">
        <w:r w:rsidR="004F2B9C" w:rsidRPr="00D91EDF">
          <w:rPr>
            <w:rStyle w:val="Hyperlink"/>
            <w:rFonts w:eastAsia="Calibri" w:cstheme="minorHAnsi"/>
            <w:sz w:val="25"/>
            <w:szCs w:val="25"/>
            <w:lang w:val="en-ZA"/>
          </w:rPr>
          <w:t>https://doi.org/10.1080/18146627.2013.853560</w:t>
        </w:r>
      </w:hyperlink>
      <w:r w:rsidR="004F2B9C">
        <w:rPr>
          <w:rFonts w:eastAsia="Calibri" w:cstheme="minorHAnsi"/>
          <w:sz w:val="25"/>
          <w:szCs w:val="25"/>
          <w:lang w:val="en-ZA"/>
        </w:rPr>
        <w:t xml:space="preserve"> </w:t>
      </w:r>
    </w:p>
    <w:p w14:paraId="5EABB7C9" w14:textId="5B9DC9F1" w:rsidR="001F3050" w:rsidRPr="001F3050" w:rsidRDefault="001F3050" w:rsidP="00072E3D">
      <w:pPr>
        <w:spacing w:after="0" w:line="288" w:lineRule="auto"/>
        <w:ind w:left="709" w:hanging="709"/>
        <w:rPr>
          <w:rFonts w:eastAsia="Calibri" w:cstheme="minorHAnsi"/>
          <w:sz w:val="25"/>
          <w:szCs w:val="25"/>
          <w:lang w:val="en-ZA"/>
        </w:rPr>
      </w:pPr>
      <w:r w:rsidRPr="001F3050">
        <w:rPr>
          <w:rFonts w:eastAsia="Calibri" w:cstheme="minorHAnsi"/>
          <w:sz w:val="25"/>
          <w:szCs w:val="25"/>
          <w:lang w:val="en-ZA"/>
        </w:rPr>
        <w:t xml:space="preserve">Kasanda, C. (2005). The role of everyday contexts in learner-centred teaching: The practice in Namibian secondary schools. </w:t>
      </w:r>
      <w:r w:rsidRPr="001F3050">
        <w:rPr>
          <w:rFonts w:eastAsia="Calibri" w:cstheme="minorHAnsi"/>
          <w:i/>
          <w:sz w:val="25"/>
          <w:szCs w:val="25"/>
          <w:lang w:val="en-ZA"/>
        </w:rPr>
        <w:t>International Journal of Science Education, 27</w:t>
      </w:r>
      <w:r w:rsidRPr="001F3050">
        <w:rPr>
          <w:rFonts w:eastAsia="Calibri" w:cstheme="minorHAnsi"/>
          <w:sz w:val="25"/>
          <w:szCs w:val="25"/>
          <w:lang w:val="en-ZA"/>
        </w:rPr>
        <w:t>(15), 1805-1823.</w:t>
      </w:r>
      <w:r w:rsidR="004F2B9C">
        <w:rPr>
          <w:rFonts w:eastAsia="Calibri" w:cstheme="minorHAnsi"/>
          <w:sz w:val="25"/>
          <w:szCs w:val="25"/>
          <w:lang w:val="en-ZA"/>
        </w:rPr>
        <w:t xml:space="preserve"> </w:t>
      </w:r>
      <w:hyperlink r:id="rId23" w:history="1">
        <w:r w:rsidR="004F2B9C" w:rsidRPr="00D91EDF">
          <w:rPr>
            <w:rStyle w:val="Hyperlink"/>
            <w:rFonts w:eastAsia="Calibri" w:cstheme="minorHAnsi"/>
            <w:sz w:val="25"/>
            <w:szCs w:val="25"/>
            <w:lang w:val="en-ZA"/>
          </w:rPr>
          <w:t>https://doi.org/10.1080/09500690500277854</w:t>
        </w:r>
      </w:hyperlink>
      <w:r w:rsidR="004F2B9C">
        <w:rPr>
          <w:rFonts w:eastAsia="Calibri" w:cstheme="minorHAnsi"/>
          <w:sz w:val="25"/>
          <w:szCs w:val="25"/>
          <w:lang w:val="en-ZA"/>
        </w:rPr>
        <w:t xml:space="preserve"> </w:t>
      </w:r>
    </w:p>
    <w:p w14:paraId="7CB67F05" w14:textId="00C4DCF9"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Kinder, A. (2022). </w:t>
      </w:r>
      <w:proofErr w:type="spellStart"/>
      <w:r w:rsidRPr="001F3050">
        <w:rPr>
          <w:rFonts w:eastAsia="Calibri" w:cstheme="minorHAnsi"/>
          <w:sz w:val="25"/>
          <w:szCs w:val="25"/>
        </w:rPr>
        <w:t>Mentoring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within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subject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community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w:t>
      </w:r>
      <w:proofErr w:type="spellEnd"/>
      <w:r w:rsidRPr="001F3050">
        <w:rPr>
          <w:rFonts w:eastAsia="Calibri" w:cstheme="minorHAnsi"/>
          <w:sz w:val="25"/>
          <w:szCs w:val="25"/>
        </w:rPr>
        <w:t> </w:t>
      </w:r>
      <w:proofErr w:type="spellStart"/>
      <w:r w:rsidRPr="001F3050">
        <w:rPr>
          <w:rFonts w:eastAsia="Calibri" w:cstheme="minorHAnsi"/>
          <w:i/>
          <w:iCs/>
          <w:sz w:val="25"/>
          <w:szCs w:val="25"/>
        </w:rPr>
        <w:t>Mentoring</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Geography</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Teachers</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the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Secondary</w:t>
      </w:r>
      <w:proofErr w:type="spellEnd"/>
      <w:r w:rsidRPr="001F3050">
        <w:rPr>
          <w:rFonts w:eastAsia="Calibri" w:cstheme="minorHAnsi"/>
          <w:i/>
          <w:iCs/>
          <w:sz w:val="25"/>
          <w:szCs w:val="25"/>
        </w:rPr>
        <w:t xml:space="preserve"> School</w:t>
      </w:r>
      <w:r w:rsidRPr="001F3050">
        <w:rPr>
          <w:rFonts w:eastAsia="Calibri" w:cstheme="minorHAnsi"/>
          <w:sz w:val="25"/>
          <w:szCs w:val="25"/>
        </w:rPr>
        <w:t> (</w:t>
      </w:r>
      <w:proofErr w:type="spellStart"/>
      <w:r w:rsidRPr="001F3050">
        <w:rPr>
          <w:rFonts w:eastAsia="Calibri" w:cstheme="minorHAnsi"/>
          <w:sz w:val="25"/>
          <w:szCs w:val="25"/>
        </w:rPr>
        <w:t>pp</w:t>
      </w:r>
      <w:proofErr w:type="spellEnd"/>
      <w:r w:rsidRPr="001F3050">
        <w:rPr>
          <w:rFonts w:eastAsia="Calibri" w:cstheme="minorHAnsi"/>
          <w:sz w:val="25"/>
          <w:szCs w:val="25"/>
        </w:rPr>
        <w:t xml:space="preserve">. 102-118). </w:t>
      </w:r>
      <w:proofErr w:type="spellStart"/>
      <w:r w:rsidRPr="001F3050">
        <w:rPr>
          <w:rFonts w:eastAsia="Calibri" w:cstheme="minorHAnsi"/>
          <w:sz w:val="25"/>
          <w:szCs w:val="25"/>
        </w:rPr>
        <w:t>Routledge</w:t>
      </w:r>
      <w:proofErr w:type="spellEnd"/>
      <w:r w:rsidRPr="001F3050">
        <w:rPr>
          <w:rFonts w:eastAsia="Calibri" w:cstheme="minorHAnsi"/>
          <w:sz w:val="25"/>
          <w:szCs w:val="25"/>
        </w:rPr>
        <w:t>.</w:t>
      </w:r>
      <w:r w:rsidR="004F2B9C">
        <w:rPr>
          <w:rFonts w:eastAsia="Calibri" w:cstheme="minorHAnsi"/>
          <w:sz w:val="25"/>
          <w:szCs w:val="25"/>
        </w:rPr>
        <w:t xml:space="preserve"> </w:t>
      </w:r>
      <w:hyperlink r:id="rId24" w:history="1">
        <w:r w:rsidR="004F2B9C" w:rsidRPr="00D91EDF">
          <w:rPr>
            <w:rStyle w:val="Hyperlink"/>
            <w:rFonts w:eastAsia="Calibri" w:cstheme="minorHAnsi"/>
            <w:sz w:val="25"/>
            <w:szCs w:val="25"/>
          </w:rPr>
          <w:t>https://doi.org/10.4324/9781003157120-10</w:t>
        </w:r>
      </w:hyperlink>
      <w:r w:rsidR="004F2B9C">
        <w:rPr>
          <w:rFonts w:eastAsia="Calibri" w:cstheme="minorHAnsi"/>
          <w:sz w:val="25"/>
          <w:szCs w:val="25"/>
        </w:rPr>
        <w:t xml:space="preserve"> </w:t>
      </w:r>
    </w:p>
    <w:p w14:paraId="0033DD54" w14:textId="298B9665"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Klein</w:t>
      </w:r>
      <w:proofErr w:type="spellEnd"/>
      <w:r w:rsidRPr="001F3050">
        <w:rPr>
          <w:rFonts w:eastAsia="Calibri" w:cstheme="minorHAnsi"/>
          <w:sz w:val="25"/>
          <w:szCs w:val="25"/>
        </w:rPr>
        <w:t xml:space="preserve">, P., &amp; </w:t>
      </w:r>
      <w:proofErr w:type="spellStart"/>
      <w:r w:rsidRPr="001F3050">
        <w:rPr>
          <w:rFonts w:eastAsia="Calibri" w:cstheme="minorHAnsi"/>
          <w:sz w:val="25"/>
          <w:szCs w:val="25"/>
        </w:rPr>
        <w:t>Solem</w:t>
      </w:r>
      <w:proofErr w:type="spellEnd"/>
      <w:r w:rsidRPr="001F3050">
        <w:rPr>
          <w:rFonts w:eastAsia="Calibri" w:cstheme="minorHAnsi"/>
          <w:sz w:val="25"/>
          <w:szCs w:val="25"/>
        </w:rPr>
        <w:t xml:space="preserve">, M. (2008). </w:t>
      </w:r>
      <w:proofErr w:type="spellStart"/>
      <w:r w:rsidRPr="001F3050">
        <w:rPr>
          <w:rFonts w:eastAsia="Calibri" w:cstheme="minorHAnsi"/>
          <w:sz w:val="25"/>
          <w:szCs w:val="25"/>
        </w:rPr>
        <w:t>Evaluating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impact</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international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collaboration</w:t>
      </w:r>
      <w:proofErr w:type="spellEnd"/>
      <w:r w:rsidRPr="001F3050">
        <w:rPr>
          <w:rFonts w:eastAsia="Calibri" w:cstheme="minorHAnsi"/>
          <w:sz w:val="25"/>
          <w:szCs w:val="25"/>
        </w:rPr>
        <w:t xml:space="preserve"> on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Geography</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Higher</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32</w:t>
      </w:r>
      <w:r w:rsidRPr="001F3050">
        <w:rPr>
          <w:rFonts w:eastAsia="Calibri" w:cstheme="minorHAnsi"/>
          <w:sz w:val="25"/>
          <w:szCs w:val="25"/>
        </w:rPr>
        <w:t>(2), 245-267.</w:t>
      </w:r>
      <w:r w:rsidR="004F2B9C">
        <w:rPr>
          <w:rFonts w:eastAsia="Calibri" w:cstheme="minorHAnsi"/>
          <w:sz w:val="25"/>
          <w:szCs w:val="25"/>
        </w:rPr>
        <w:t xml:space="preserve"> </w:t>
      </w:r>
      <w:hyperlink r:id="rId25" w:history="1">
        <w:r w:rsidR="004F2B9C" w:rsidRPr="00D91EDF">
          <w:rPr>
            <w:rStyle w:val="Hyperlink"/>
            <w:rFonts w:eastAsia="Calibri" w:cstheme="minorHAnsi"/>
            <w:sz w:val="25"/>
            <w:szCs w:val="25"/>
          </w:rPr>
          <w:t>https://doi.org/10.1080/03098260701728500</w:t>
        </w:r>
      </w:hyperlink>
      <w:r w:rsidR="004F2B9C">
        <w:rPr>
          <w:rFonts w:eastAsia="Calibri" w:cstheme="minorHAnsi"/>
          <w:sz w:val="25"/>
          <w:szCs w:val="25"/>
        </w:rPr>
        <w:t xml:space="preserve"> </w:t>
      </w:r>
    </w:p>
    <w:p w14:paraId="60BE9264" w14:textId="54A8ECAD" w:rsidR="001F3050" w:rsidRPr="001F3050" w:rsidRDefault="001F3050" w:rsidP="00072E3D">
      <w:pPr>
        <w:spacing w:after="0" w:line="288" w:lineRule="auto"/>
        <w:ind w:left="709" w:hanging="709"/>
        <w:rPr>
          <w:rFonts w:eastAsia="Calibri" w:cstheme="minorHAnsi"/>
          <w:sz w:val="25"/>
          <w:szCs w:val="25"/>
        </w:rPr>
      </w:pPr>
      <w:bookmarkStart w:id="4" w:name="_Hlk121633382"/>
      <w:proofErr w:type="spellStart"/>
      <w:r w:rsidRPr="001F3050">
        <w:rPr>
          <w:rFonts w:eastAsia="Calibri" w:cstheme="minorHAnsi"/>
          <w:sz w:val="25"/>
          <w:szCs w:val="25"/>
        </w:rPr>
        <w:t>Korvasova</w:t>
      </w:r>
      <w:proofErr w:type="spellEnd"/>
      <w:r w:rsidRPr="001F3050">
        <w:rPr>
          <w:rFonts w:eastAsia="Calibri" w:cstheme="minorHAnsi"/>
          <w:sz w:val="25"/>
          <w:szCs w:val="25"/>
        </w:rPr>
        <w:t>, V. (2021).</w:t>
      </w:r>
      <w:bookmarkEnd w:id="4"/>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students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image</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A </w:t>
      </w:r>
      <w:proofErr w:type="spellStart"/>
      <w:r w:rsidRPr="001F3050">
        <w:rPr>
          <w:rFonts w:eastAsia="Calibri" w:cstheme="minorHAnsi"/>
          <w:sz w:val="25"/>
          <w:szCs w:val="25"/>
        </w:rPr>
        <w:t>systematic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review</w:t>
      </w:r>
      <w:proofErr w:type="spellEnd"/>
      <w:r w:rsidRPr="001F3050">
        <w:rPr>
          <w:rFonts w:eastAsia="Calibri" w:cstheme="minorHAnsi"/>
          <w:sz w:val="25"/>
          <w:szCs w:val="25"/>
        </w:rPr>
        <w:t>. </w:t>
      </w:r>
      <w:r w:rsidRPr="001F3050">
        <w:rPr>
          <w:rFonts w:eastAsia="Calibri" w:cstheme="minorHAnsi"/>
          <w:i/>
          <w:iCs/>
          <w:sz w:val="25"/>
          <w:szCs w:val="25"/>
        </w:rPr>
        <w:t>GEOGRAFIE</w:t>
      </w:r>
      <w:r w:rsidRPr="001F3050">
        <w:rPr>
          <w:rFonts w:eastAsia="Calibri" w:cstheme="minorHAnsi"/>
          <w:sz w:val="25"/>
          <w:szCs w:val="25"/>
        </w:rPr>
        <w:t>, </w:t>
      </w:r>
      <w:r w:rsidRPr="001F3050">
        <w:rPr>
          <w:rFonts w:eastAsia="Calibri" w:cstheme="minorHAnsi"/>
          <w:i/>
          <w:iCs/>
          <w:sz w:val="25"/>
          <w:szCs w:val="25"/>
        </w:rPr>
        <w:t>126</w:t>
      </w:r>
      <w:r w:rsidRPr="001F3050">
        <w:rPr>
          <w:rFonts w:eastAsia="Calibri" w:cstheme="minorHAnsi"/>
          <w:sz w:val="25"/>
          <w:szCs w:val="25"/>
        </w:rPr>
        <w:t>(4), 347-370.</w:t>
      </w:r>
      <w:r w:rsidR="004F2B9C">
        <w:rPr>
          <w:rFonts w:eastAsia="Calibri" w:cstheme="minorHAnsi"/>
          <w:sz w:val="25"/>
          <w:szCs w:val="25"/>
        </w:rPr>
        <w:t xml:space="preserve"> </w:t>
      </w:r>
      <w:hyperlink r:id="rId26" w:history="1">
        <w:r w:rsidR="004F2B9C" w:rsidRPr="00D91EDF">
          <w:rPr>
            <w:rStyle w:val="Hyperlink"/>
            <w:rFonts w:eastAsia="Calibri" w:cstheme="minorHAnsi"/>
            <w:sz w:val="25"/>
            <w:szCs w:val="25"/>
          </w:rPr>
          <w:t>https://doi.org/10.37040/geografie2021126040347</w:t>
        </w:r>
      </w:hyperlink>
      <w:r w:rsidR="004F2B9C">
        <w:rPr>
          <w:rFonts w:eastAsia="Calibri" w:cstheme="minorHAnsi"/>
          <w:sz w:val="25"/>
          <w:szCs w:val="25"/>
        </w:rPr>
        <w:t xml:space="preserve"> </w:t>
      </w:r>
    </w:p>
    <w:p w14:paraId="0A02ECFC" w14:textId="03661653"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Kurniawan</w:t>
      </w:r>
      <w:proofErr w:type="spellEnd"/>
      <w:r w:rsidRPr="001F3050">
        <w:rPr>
          <w:rFonts w:eastAsia="Calibri" w:cstheme="minorHAnsi"/>
          <w:sz w:val="25"/>
          <w:szCs w:val="25"/>
        </w:rPr>
        <w:t xml:space="preserve">, E., Eva, B., </w:t>
      </w:r>
      <w:proofErr w:type="spellStart"/>
      <w:r w:rsidRPr="001F3050">
        <w:rPr>
          <w:rFonts w:eastAsia="Calibri" w:cstheme="minorHAnsi"/>
          <w:sz w:val="25"/>
          <w:szCs w:val="25"/>
        </w:rPr>
        <w:t>Dafip</w:t>
      </w:r>
      <w:proofErr w:type="spellEnd"/>
      <w:r w:rsidRPr="001F3050">
        <w:rPr>
          <w:rFonts w:eastAsia="Calibri" w:cstheme="minorHAnsi"/>
          <w:sz w:val="25"/>
          <w:szCs w:val="25"/>
        </w:rPr>
        <w:t xml:space="preserve">, M., &amp; </w:t>
      </w:r>
      <w:proofErr w:type="spellStart"/>
      <w:r w:rsidRPr="001F3050">
        <w:rPr>
          <w:rFonts w:eastAsia="Calibri" w:cstheme="minorHAnsi"/>
          <w:sz w:val="25"/>
          <w:szCs w:val="25"/>
        </w:rPr>
        <w:t>Sriyanto</w:t>
      </w:r>
      <w:proofErr w:type="spellEnd"/>
      <w:r w:rsidRPr="001F3050">
        <w:rPr>
          <w:rFonts w:eastAsia="Calibri" w:cstheme="minorHAnsi"/>
          <w:sz w:val="25"/>
          <w:szCs w:val="25"/>
        </w:rPr>
        <w:t xml:space="preserve">, S. (2020). A </w:t>
      </w:r>
      <w:proofErr w:type="spellStart"/>
      <w:r w:rsidRPr="001F3050">
        <w:rPr>
          <w:rFonts w:eastAsia="Calibri" w:cstheme="minorHAnsi"/>
          <w:sz w:val="25"/>
          <w:szCs w:val="25"/>
        </w:rPr>
        <w:t>teaching-based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technology</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w:t>
      </w:r>
      <w:proofErr w:type="spellStart"/>
      <w:r w:rsidRPr="001F3050">
        <w:rPr>
          <w:rFonts w:eastAsia="Calibri" w:cstheme="minorHAnsi"/>
          <w:i/>
          <w:iCs/>
          <w:sz w:val="25"/>
          <w:szCs w:val="25"/>
        </w:rPr>
        <w:t>Cypriot</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Educational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Sciences</w:t>
      </w:r>
      <w:proofErr w:type="spellEnd"/>
      <w:r w:rsidRPr="001F3050">
        <w:rPr>
          <w:rFonts w:eastAsia="Calibri" w:cstheme="minorHAnsi"/>
          <w:sz w:val="25"/>
          <w:szCs w:val="25"/>
        </w:rPr>
        <w:t>, </w:t>
      </w:r>
      <w:r w:rsidRPr="001F3050">
        <w:rPr>
          <w:rFonts w:eastAsia="Calibri" w:cstheme="minorHAnsi"/>
          <w:i/>
          <w:iCs/>
          <w:sz w:val="25"/>
          <w:szCs w:val="25"/>
        </w:rPr>
        <w:t>15</w:t>
      </w:r>
      <w:r w:rsidRPr="001F3050">
        <w:rPr>
          <w:rFonts w:eastAsia="Calibri" w:cstheme="minorHAnsi"/>
          <w:sz w:val="25"/>
          <w:szCs w:val="25"/>
        </w:rPr>
        <w:t>(4), 766-776.</w:t>
      </w:r>
      <w:r w:rsidR="004F2B9C">
        <w:rPr>
          <w:rFonts w:eastAsia="Calibri" w:cstheme="minorHAnsi"/>
          <w:sz w:val="25"/>
          <w:szCs w:val="25"/>
        </w:rPr>
        <w:t xml:space="preserve"> </w:t>
      </w:r>
      <w:hyperlink r:id="rId27" w:history="1">
        <w:r w:rsidR="004F2B9C" w:rsidRPr="00D91EDF">
          <w:rPr>
            <w:rStyle w:val="Hyperlink"/>
            <w:rFonts w:eastAsia="Calibri" w:cstheme="minorHAnsi"/>
            <w:sz w:val="25"/>
            <w:szCs w:val="25"/>
          </w:rPr>
          <w:t>https://doi.org/10.18844/cjes.v15i4.5058</w:t>
        </w:r>
      </w:hyperlink>
      <w:r w:rsidR="004F2B9C">
        <w:rPr>
          <w:rFonts w:eastAsia="Calibri" w:cstheme="minorHAnsi"/>
          <w:sz w:val="25"/>
          <w:szCs w:val="25"/>
        </w:rPr>
        <w:t xml:space="preserve"> </w:t>
      </w:r>
    </w:p>
    <w:p w14:paraId="2D4A3B91" w14:textId="77777777" w:rsidR="001F3050" w:rsidRPr="001F3050" w:rsidRDefault="001F3050" w:rsidP="00072E3D">
      <w:pPr>
        <w:spacing w:after="0" w:line="288" w:lineRule="auto"/>
        <w:ind w:left="709" w:hanging="709"/>
        <w:rPr>
          <w:rFonts w:eastAsia="Calibri" w:cstheme="minorHAnsi"/>
          <w:sz w:val="25"/>
          <w:szCs w:val="25"/>
        </w:rPr>
      </w:pPr>
      <w:bookmarkStart w:id="5" w:name="_Hlk121196401"/>
      <w:r w:rsidRPr="001F3050">
        <w:rPr>
          <w:rFonts w:eastAsia="Calibri" w:cstheme="minorHAnsi"/>
          <w:sz w:val="25"/>
          <w:szCs w:val="25"/>
        </w:rPr>
        <w:t xml:space="preserve">Martin, A., </w:t>
      </w:r>
      <w:proofErr w:type="spellStart"/>
      <w:r w:rsidRPr="001F3050">
        <w:rPr>
          <w:rFonts w:eastAsia="Calibri" w:cstheme="minorHAnsi"/>
          <w:sz w:val="25"/>
          <w:szCs w:val="25"/>
        </w:rPr>
        <w:t>Weller</w:t>
      </w:r>
      <w:proofErr w:type="spellEnd"/>
      <w:r w:rsidRPr="001F3050">
        <w:rPr>
          <w:rFonts w:eastAsia="Calibri" w:cstheme="minorHAnsi"/>
          <w:sz w:val="25"/>
          <w:szCs w:val="25"/>
        </w:rPr>
        <w:t xml:space="preserve">, I., </w:t>
      </w:r>
      <w:proofErr w:type="spellStart"/>
      <w:r w:rsidRPr="001F3050">
        <w:rPr>
          <w:rFonts w:eastAsia="Calibri" w:cstheme="minorHAnsi"/>
          <w:sz w:val="25"/>
          <w:szCs w:val="25"/>
        </w:rPr>
        <w:t>Amsalem</w:t>
      </w:r>
      <w:proofErr w:type="spellEnd"/>
      <w:r w:rsidRPr="001F3050">
        <w:rPr>
          <w:rFonts w:eastAsia="Calibri" w:cstheme="minorHAnsi"/>
          <w:sz w:val="25"/>
          <w:szCs w:val="25"/>
        </w:rPr>
        <w:t xml:space="preserve">, D., </w:t>
      </w:r>
      <w:proofErr w:type="spellStart"/>
      <w:r w:rsidRPr="001F3050">
        <w:rPr>
          <w:rFonts w:eastAsia="Calibri" w:cstheme="minorHAnsi"/>
          <w:sz w:val="25"/>
          <w:szCs w:val="25"/>
        </w:rPr>
        <w:t>Duvivier</w:t>
      </w:r>
      <w:proofErr w:type="spellEnd"/>
      <w:r w:rsidRPr="001F3050">
        <w:rPr>
          <w:rFonts w:eastAsia="Calibri" w:cstheme="minorHAnsi"/>
          <w:sz w:val="25"/>
          <w:szCs w:val="25"/>
        </w:rPr>
        <w:t xml:space="preserve">, R., </w:t>
      </w:r>
      <w:proofErr w:type="spellStart"/>
      <w:r w:rsidRPr="001F3050">
        <w:rPr>
          <w:rFonts w:eastAsia="Calibri" w:cstheme="minorHAnsi"/>
          <w:sz w:val="25"/>
          <w:szCs w:val="25"/>
        </w:rPr>
        <w:t>Jaarsma</w:t>
      </w:r>
      <w:proofErr w:type="spellEnd"/>
      <w:r w:rsidRPr="001F3050">
        <w:rPr>
          <w:rFonts w:eastAsia="Calibri" w:cstheme="minorHAnsi"/>
          <w:sz w:val="25"/>
          <w:szCs w:val="25"/>
        </w:rPr>
        <w:t xml:space="preserve">, D., &amp; de </w:t>
      </w:r>
      <w:proofErr w:type="spellStart"/>
      <w:r w:rsidRPr="001F3050">
        <w:rPr>
          <w:rFonts w:eastAsia="Calibri" w:cstheme="minorHAnsi"/>
          <w:sz w:val="25"/>
          <w:szCs w:val="25"/>
        </w:rPr>
        <w:t>Carvalho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Filho</w:t>
      </w:r>
      <w:bookmarkEnd w:id="5"/>
      <w:proofErr w:type="spellEnd"/>
      <w:r w:rsidRPr="001F3050">
        <w:rPr>
          <w:rFonts w:eastAsia="Calibri" w:cstheme="minorHAnsi"/>
          <w:sz w:val="25"/>
          <w:szCs w:val="25"/>
        </w:rPr>
        <w:t xml:space="preserve">, M. A. (2021). </w:t>
      </w:r>
      <w:proofErr w:type="spellStart"/>
      <w:r w:rsidRPr="001F3050">
        <w:rPr>
          <w:rFonts w:eastAsia="Calibri" w:cstheme="minorHAnsi"/>
          <w:sz w:val="25"/>
          <w:szCs w:val="25"/>
        </w:rPr>
        <w:t>Co-constructive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patient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simulation</w:t>
      </w:r>
      <w:proofErr w:type="spellEnd"/>
      <w:r w:rsidRPr="001F3050">
        <w:rPr>
          <w:rFonts w:eastAsia="Calibri" w:cstheme="minorHAnsi"/>
          <w:sz w:val="25"/>
          <w:szCs w:val="25"/>
        </w:rPr>
        <w:t xml:space="preserve">: a </w:t>
      </w:r>
      <w:proofErr w:type="spellStart"/>
      <w:r w:rsidRPr="001F3050">
        <w:rPr>
          <w:rFonts w:eastAsia="Calibri" w:cstheme="minorHAnsi"/>
          <w:sz w:val="25"/>
          <w:szCs w:val="25"/>
        </w:rPr>
        <w:t>learner-centered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method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enhance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communication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reflection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skills</w:t>
      </w:r>
      <w:proofErr w:type="spellEnd"/>
      <w:r w:rsidRPr="001F3050">
        <w:rPr>
          <w:rFonts w:eastAsia="Calibri" w:cstheme="minorHAnsi"/>
          <w:sz w:val="25"/>
          <w:szCs w:val="25"/>
        </w:rPr>
        <w:t>. </w:t>
      </w:r>
      <w:proofErr w:type="spellStart"/>
      <w:r w:rsidRPr="001F3050">
        <w:rPr>
          <w:rFonts w:eastAsia="Calibri" w:cstheme="minorHAnsi"/>
          <w:i/>
          <w:iCs/>
          <w:sz w:val="25"/>
          <w:szCs w:val="25"/>
        </w:rPr>
        <w:t>Simulation</w:t>
      </w:r>
      <w:proofErr w:type="spellEnd"/>
      <w:r w:rsidRPr="001F3050">
        <w:rPr>
          <w:rFonts w:eastAsia="Calibri" w:cstheme="minorHAnsi"/>
          <w:i/>
          <w:iCs/>
          <w:sz w:val="25"/>
          <w:szCs w:val="25"/>
        </w:rPr>
        <w:t xml:space="preserve"> in Healthcare</w:t>
      </w:r>
      <w:r w:rsidRPr="001F3050">
        <w:rPr>
          <w:rFonts w:eastAsia="Calibri" w:cstheme="minorHAnsi"/>
          <w:sz w:val="25"/>
          <w:szCs w:val="25"/>
        </w:rPr>
        <w:t>, </w:t>
      </w:r>
      <w:r w:rsidRPr="001F3050">
        <w:rPr>
          <w:rFonts w:eastAsia="Calibri" w:cstheme="minorHAnsi"/>
          <w:i/>
          <w:iCs/>
          <w:sz w:val="25"/>
          <w:szCs w:val="25"/>
        </w:rPr>
        <w:t>16</w:t>
      </w:r>
      <w:r w:rsidRPr="001F3050">
        <w:rPr>
          <w:rFonts w:eastAsia="Calibri" w:cstheme="minorHAnsi"/>
          <w:sz w:val="25"/>
          <w:szCs w:val="25"/>
        </w:rPr>
        <w:t>(6), e129-e135.</w:t>
      </w:r>
    </w:p>
    <w:p w14:paraId="13DBF01D" w14:textId="77777777" w:rsidR="001F3050" w:rsidRPr="001F3050" w:rsidRDefault="001F3050" w:rsidP="00072E3D">
      <w:pPr>
        <w:spacing w:after="0" w:line="288" w:lineRule="auto"/>
        <w:ind w:left="709" w:hanging="709"/>
        <w:rPr>
          <w:rFonts w:eastAsia="Calibri" w:cstheme="minorHAnsi"/>
          <w:sz w:val="25"/>
          <w:szCs w:val="25"/>
        </w:rPr>
      </w:pPr>
      <w:r w:rsidRPr="001F3050">
        <w:rPr>
          <w:rFonts w:eastAsia="Calibri" w:cstheme="minorHAnsi"/>
          <w:sz w:val="25"/>
          <w:szCs w:val="25"/>
        </w:rPr>
        <w:t xml:space="preserve">Martin, K. (2022). </w:t>
      </w:r>
      <w:proofErr w:type="spellStart"/>
      <w:r w:rsidRPr="001F3050">
        <w:rPr>
          <w:rFonts w:eastAsia="Calibri" w:cstheme="minorHAnsi"/>
          <w:sz w:val="25"/>
          <w:szCs w:val="25"/>
        </w:rPr>
        <w:t>Understanding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Photovoice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Method's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Impact</w:t>
      </w:r>
      <w:proofErr w:type="spellEnd"/>
      <w:r w:rsidRPr="001F3050">
        <w:rPr>
          <w:rFonts w:eastAsia="Calibri" w:cstheme="minorHAnsi"/>
          <w:sz w:val="25"/>
          <w:szCs w:val="25"/>
        </w:rPr>
        <w:t xml:space="preserve"> on </w:t>
      </w:r>
      <w:proofErr w:type="spellStart"/>
      <w:r w:rsidRPr="001F3050">
        <w:rPr>
          <w:rFonts w:eastAsia="Calibri" w:cstheme="minorHAnsi"/>
          <w:sz w:val="25"/>
          <w:szCs w:val="25"/>
        </w:rPr>
        <w:t>Student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Perceptions</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Geography</w:t>
      </w:r>
      <w:proofErr w:type="spellEnd"/>
      <w:r w:rsidRPr="001F3050">
        <w:rPr>
          <w:rFonts w:eastAsia="Calibri" w:cstheme="minorHAnsi"/>
          <w:sz w:val="25"/>
          <w:szCs w:val="25"/>
        </w:rPr>
        <w:t>.</w:t>
      </w:r>
    </w:p>
    <w:p w14:paraId="7797321E" w14:textId="17DA7643"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lastRenderedPageBreak/>
        <w:t>Matewere</w:t>
      </w:r>
      <w:proofErr w:type="spellEnd"/>
      <w:r w:rsidRPr="001F3050">
        <w:rPr>
          <w:rFonts w:eastAsia="Calibri" w:cstheme="minorHAnsi"/>
          <w:sz w:val="25"/>
          <w:szCs w:val="25"/>
        </w:rPr>
        <w:t xml:space="preserve">, I., </w:t>
      </w:r>
      <w:proofErr w:type="spellStart"/>
      <w:r w:rsidRPr="001F3050">
        <w:rPr>
          <w:rFonts w:eastAsia="Calibri" w:cstheme="minorHAnsi"/>
          <w:sz w:val="25"/>
          <w:szCs w:val="25"/>
        </w:rPr>
        <w:t>Msosa</w:t>
      </w:r>
      <w:proofErr w:type="spellEnd"/>
      <w:r w:rsidRPr="001F3050">
        <w:rPr>
          <w:rFonts w:eastAsia="Calibri" w:cstheme="minorHAnsi"/>
          <w:sz w:val="25"/>
          <w:szCs w:val="25"/>
        </w:rPr>
        <w:t xml:space="preserve">, A., &amp; </w:t>
      </w:r>
      <w:proofErr w:type="spellStart"/>
      <w:r w:rsidRPr="001F3050">
        <w:rPr>
          <w:rFonts w:eastAsia="Calibri" w:cstheme="minorHAnsi"/>
          <w:sz w:val="25"/>
          <w:szCs w:val="25"/>
        </w:rPr>
        <w:t>Mfuni</w:t>
      </w:r>
      <w:proofErr w:type="spellEnd"/>
      <w:r w:rsidRPr="001F3050">
        <w:rPr>
          <w:rFonts w:eastAsia="Calibri" w:cstheme="minorHAnsi"/>
          <w:sz w:val="25"/>
          <w:szCs w:val="25"/>
        </w:rPr>
        <w:t xml:space="preserve">, J. (2022). </w:t>
      </w:r>
      <w:proofErr w:type="spellStart"/>
      <w:r w:rsidRPr="001F3050">
        <w:rPr>
          <w:rFonts w:eastAsia="Calibri" w:cstheme="minorHAnsi"/>
          <w:sz w:val="25"/>
          <w:szCs w:val="25"/>
        </w:rPr>
        <w:t>Exploring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perceived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barriers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effective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utilization</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learner-centred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methods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by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tutors</w:t>
      </w:r>
      <w:proofErr w:type="spellEnd"/>
      <w:r w:rsidRPr="001F3050">
        <w:rPr>
          <w:rFonts w:eastAsia="Calibri" w:cstheme="minorHAnsi"/>
          <w:sz w:val="25"/>
          <w:szCs w:val="25"/>
        </w:rPr>
        <w:t xml:space="preserve"> at </w:t>
      </w:r>
      <w:proofErr w:type="spellStart"/>
      <w:r w:rsidRPr="001F3050">
        <w:rPr>
          <w:rFonts w:eastAsia="Calibri" w:cstheme="minorHAnsi"/>
          <w:sz w:val="25"/>
          <w:szCs w:val="25"/>
        </w:rPr>
        <w:t>Holy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Family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College</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Nursing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Midwifery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Phalombe</w:t>
      </w:r>
      <w:proofErr w:type="spellEnd"/>
      <w:r w:rsidRPr="001F3050">
        <w:rPr>
          <w:rFonts w:eastAsia="Calibri" w:cstheme="minorHAnsi"/>
          <w:sz w:val="25"/>
          <w:szCs w:val="25"/>
        </w:rPr>
        <w:t>, Malawi. </w:t>
      </w:r>
      <w:r w:rsidRPr="001F3050">
        <w:rPr>
          <w:rFonts w:eastAsia="Calibri" w:cstheme="minorHAnsi"/>
          <w:i/>
          <w:iCs/>
          <w:sz w:val="25"/>
          <w:szCs w:val="25"/>
        </w:rPr>
        <w:t xml:space="preserve">Malawi </w:t>
      </w:r>
      <w:proofErr w:type="spellStart"/>
      <w:r w:rsidRPr="001F3050">
        <w:rPr>
          <w:rFonts w:eastAsia="Calibri" w:cstheme="minorHAnsi"/>
          <w:i/>
          <w:iCs/>
          <w:sz w:val="25"/>
          <w:szCs w:val="25"/>
        </w:rPr>
        <w:t>Medical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Journal</w:t>
      </w:r>
      <w:proofErr w:type="spellEnd"/>
      <w:r w:rsidRPr="001F3050">
        <w:rPr>
          <w:rFonts w:eastAsia="Calibri" w:cstheme="minorHAnsi"/>
          <w:sz w:val="25"/>
          <w:szCs w:val="25"/>
        </w:rPr>
        <w:t>, </w:t>
      </w:r>
      <w:r w:rsidRPr="001F3050">
        <w:rPr>
          <w:rFonts w:eastAsia="Calibri" w:cstheme="minorHAnsi"/>
          <w:i/>
          <w:iCs/>
          <w:sz w:val="25"/>
          <w:szCs w:val="25"/>
        </w:rPr>
        <w:t>34</w:t>
      </w:r>
      <w:r w:rsidRPr="001F3050">
        <w:rPr>
          <w:rFonts w:eastAsia="Calibri" w:cstheme="minorHAnsi"/>
          <w:sz w:val="25"/>
          <w:szCs w:val="25"/>
        </w:rPr>
        <w:t>(3), 192-200.</w:t>
      </w:r>
      <w:r w:rsidR="004F2B9C">
        <w:rPr>
          <w:rFonts w:eastAsia="Calibri" w:cstheme="minorHAnsi"/>
          <w:sz w:val="25"/>
          <w:szCs w:val="25"/>
        </w:rPr>
        <w:t xml:space="preserve"> </w:t>
      </w:r>
      <w:hyperlink r:id="rId28" w:history="1">
        <w:r w:rsidR="004F2B9C" w:rsidRPr="00D91EDF">
          <w:rPr>
            <w:rStyle w:val="Hyperlink"/>
            <w:rFonts w:eastAsia="Calibri" w:cstheme="minorHAnsi"/>
            <w:sz w:val="25"/>
            <w:szCs w:val="25"/>
          </w:rPr>
          <w:t>https://doi.org/10.4314/mmj.v34i3.8</w:t>
        </w:r>
      </w:hyperlink>
      <w:r w:rsidR="004F2B9C">
        <w:rPr>
          <w:rFonts w:eastAsia="Calibri" w:cstheme="minorHAnsi"/>
          <w:sz w:val="25"/>
          <w:szCs w:val="25"/>
        </w:rPr>
        <w:t xml:space="preserve"> </w:t>
      </w:r>
    </w:p>
    <w:p w14:paraId="7E6AA1D4" w14:textId="2A818650"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Mdessa</w:t>
      </w:r>
      <w:proofErr w:type="spellEnd"/>
      <w:r w:rsidRPr="001F3050">
        <w:rPr>
          <w:rFonts w:eastAsia="Calibri" w:cstheme="minorHAnsi"/>
          <w:sz w:val="25"/>
          <w:szCs w:val="25"/>
        </w:rPr>
        <w:t xml:space="preserve">, F., &amp; </w:t>
      </w:r>
      <w:proofErr w:type="spellStart"/>
      <w:r w:rsidRPr="001F3050">
        <w:rPr>
          <w:rFonts w:eastAsia="Calibri" w:cstheme="minorHAnsi"/>
          <w:sz w:val="25"/>
          <w:szCs w:val="25"/>
        </w:rPr>
        <w:t>Nyoni</w:t>
      </w:r>
      <w:proofErr w:type="spellEnd"/>
      <w:r w:rsidRPr="001F3050">
        <w:rPr>
          <w:rFonts w:eastAsia="Calibri" w:cstheme="minorHAnsi"/>
          <w:sz w:val="25"/>
          <w:szCs w:val="25"/>
        </w:rPr>
        <w:t>, K. Z.</w:t>
      </w:r>
      <w:r w:rsidR="00060534">
        <w:rPr>
          <w:rFonts w:eastAsia="Calibri" w:cstheme="minorHAnsi"/>
          <w:sz w:val="25"/>
          <w:szCs w:val="25"/>
        </w:rPr>
        <w:t xml:space="preserve"> (2022).</w:t>
      </w:r>
      <w:r w:rsidRPr="001F3050">
        <w:rPr>
          <w:rFonts w:eastAsia="Calibri" w:cstheme="minorHAnsi"/>
          <w:sz w:val="25"/>
          <w:szCs w:val="25"/>
        </w:rPr>
        <w:t xml:space="preserve"> </w:t>
      </w:r>
      <w:proofErr w:type="spellStart"/>
      <w:r w:rsidRPr="001F3050">
        <w:rPr>
          <w:rFonts w:eastAsia="Calibri" w:cstheme="minorHAnsi"/>
          <w:sz w:val="25"/>
          <w:szCs w:val="25"/>
        </w:rPr>
        <w:t>Challenges</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Learner-centred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Assessment</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Learning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Secondary</w:t>
      </w:r>
      <w:proofErr w:type="spellEnd"/>
      <w:r w:rsidRPr="001F3050">
        <w:rPr>
          <w:rFonts w:eastAsia="Calibri" w:cstheme="minorHAnsi"/>
          <w:sz w:val="25"/>
          <w:szCs w:val="25"/>
        </w:rPr>
        <w:t xml:space="preserve"> Schools in </w:t>
      </w:r>
      <w:proofErr w:type="spellStart"/>
      <w:r w:rsidRPr="001F3050">
        <w:rPr>
          <w:rFonts w:eastAsia="Calibri" w:cstheme="minorHAnsi"/>
          <w:sz w:val="25"/>
          <w:szCs w:val="25"/>
        </w:rPr>
        <w:t>Kilolo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District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Tanzania</w:t>
      </w:r>
      <w:proofErr w:type="spellEnd"/>
      <w:r w:rsidRPr="001F3050">
        <w:rPr>
          <w:rFonts w:eastAsia="Calibri" w:cstheme="minorHAnsi"/>
          <w:sz w:val="25"/>
          <w:szCs w:val="25"/>
        </w:rPr>
        <w:t>. </w:t>
      </w:r>
      <w:proofErr w:type="spellStart"/>
      <w:r w:rsidRPr="001F3050">
        <w:rPr>
          <w:rFonts w:eastAsia="Calibri" w:cstheme="minorHAnsi"/>
          <w:i/>
          <w:iCs/>
          <w:sz w:val="25"/>
          <w:szCs w:val="25"/>
        </w:rPr>
        <w:t>Chief</w:t>
      </w:r>
      <w:proofErr w:type="spellEnd"/>
      <w:r w:rsidRPr="001F3050">
        <w:rPr>
          <w:rFonts w:eastAsia="Calibri" w:cstheme="minorHAnsi"/>
          <w:i/>
          <w:iCs/>
          <w:sz w:val="25"/>
          <w:szCs w:val="25"/>
        </w:rPr>
        <w:t xml:space="preserve"> Editor</w:t>
      </w:r>
      <w:r w:rsidRPr="001F3050">
        <w:rPr>
          <w:rFonts w:eastAsia="Calibri" w:cstheme="minorHAnsi"/>
          <w:sz w:val="25"/>
          <w:szCs w:val="25"/>
        </w:rPr>
        <w:t>, 71-107.</w:t>
      </w:r>
    </w:p>
    <w:p w14:paraId="5BCF48A9" w14:textId="0B9671F2"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Mensah</w:t>
      </w:r>
      <w:proofErr w:type="spellEnd"/>
      <w:r w:rsidRPr="001F3050">
        <w:rPr>
          <w:rFonts w:eastAsia="Calibri" w:cstheme="minorHAnsi"/>
          <w:sz w:val="25"/>
          <w:szCs w:val="25"/>
        </w:rPr>
        <w:t xml:space="preserve">, B., </w:t>
      </w:r>
      <w:proofErr w:type="spellStart"/>
      <w:r w:rsidRPr="001F3050">
        <w:rPr>
          <w:rFonts w:eastAsia="Calibri" w:cstheme="minorHAnsi"/>
          <w:sz w:val="25"/>
          <w:szCs w:val="25"/>
        </w:rPr>
        <w:t>Poku</w:t>
      </w:r>
      <w:proofErr w:type="spellEnd"/>
      <w:r w:rsidRPr="001F3050">
        <w:rPr>
          <w:rFonts w:eastAsia="Calibri" w:cstheme="minorHAnsi"/>
          <w:sz w:val="25"/>
          <w:szCs w:val="25"/>
        </w:rPr>
        <w:t xml:space="preserve">, A. A., &amp; </w:t>
      </w:r>
      <w:proofErr w:type="spellStart"/>
      <w:r w:rsidRPr="001F3050">
        <w:rPr>
          <w:rFonts w:eastAsia="Calibri" w:cstheme="minorHAnsi"/>
          <w:sz w:val="25"/>
          <w:szCs w:val="25"/>
        </w:rPr>
        <w:t>Quashigah</w:t>
      </w:r>
      <w:proofErr w:type="spellEnd"/>
      <w:r w:rsidRPr="001F3050">
        <w:rPr>
          <w:rFonts w:eastAsia="Calibri" w:cstheme="minorHAnsi"/>
          <w:sz w:val="25"/>
          <w:szCs w:val="25"/>
        </w:rPr>
        <w:t xml:space="preserve">, A. Y. (2022). </w:t>
      </w:r>
      <w:proofErr w:type="spellStart"/>
      <w:r w:rsidRPr="001F3050">
        <w:rPr>
          <w:rFonts w:eastAsia="Calibri" w:cstheme="minorHAnsi"/>
          <w:sz w:val="25"/>
          <w:szCs w:val="25"/>
        </w:rPr>
        <w:t>Technology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integration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senior</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high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schools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Ghana</w:t>
      </w:r>
      <w:proofErr w:type="spellEnd"/>
      <w:r w:rsidRPr="001F3050">
        <w:rPr>
          <w:rFonts w:eastAsia="Calibri" w:cstheme="minorHAnsi"/>
          <w:sz w:val="25"/>
          <w:szCs w:val="25"/>
        </w:rPr>
        <w:t xml:space="preserve">: A TPACK </w:t>
      </w:r>
      <w:proofErr w:type="spellStart"/>
      <w:r w:rsidRPr="001F3050">
        <w:rPr>
          <w:rFonts w:eastAsia="Calibri" w:cstheme="minorHAnsi"/>
          <w:sz w:val="25"/>
          <w:szCs w:val="25"/>
        </w:rPr>
        <w:t>assessment</w:t>
      </w:r>
      <w:proofErr w:type="spellEnd"/>
      <w:r w:rsidRPr="001F3050">
        <w:rPr>
          <w:rFonts w:eastAsia="Calibri" w:cstheme="minorHAnsi"/>
          <w:sz w:val="25"/>
          <w:szCs w:val="25"/>
        </w:rPr>
        <w:t>. </w:t>
      </w:r>
      <w:proofErr w:type="spellStart"/>
      <w:r w:rsidRPr="001F3050">
        <w:rPr>
          <w:rFonts w:eastAsia="Calibri" w:cstheme="minorHAnsi"/>
          <w:i/>
          <w:iCs/>
          <w:sz w:val="25"/>
          <w:szCs w:val="25"/>
        </w:rPr>
        <w:t>Social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Research</w:t>
      </w:r>
      <w:proofErr w:type="spellEnd"/>
      <w:r w:rsidRPr="001F3050">
        <w:rPr>
          <w:rFonts w:eastAsia="Calibri" w:cstheme="minorHAnsi"/>
          <w:sz w:val="25"/>
          <w:szCs w:val="25"/>
        </w:rPr>
        <w:t>, 80-90.</w:t>
      </w:r>
      <w:r w:rsidR="004F2B9C">
        <w:rPr>
          <w:rFonts w:eastAsia="Calibri" w:cstheme="minorHAnsi"/>
          <w:sz w:val="25"/>
          <w:szCs w:val="25"/>
        </w:rPr>
        <w:t xml:space="preserve"> </w:t>
      </w:r>
      <w:hyperlink r:id="rId29" w:history="1">
        <w:r w:rsidR="004F2B9C" w:rsidRPr="00D91EDF">
          <w:rPr>
            <w:rStyle w:val="Hyperlink"/>
            <w:rFonts w:eastAsia="Calibri" w:cstheme="minorHAnsi"/>
            <w:sz w:val="25"/>
            <w:szCs w:val="25"/>
          </w:rPr>
          <w:t>https://doi.org/10.37256/ser.3120221218</w:t>
        </w:r>
      </w:hyperlink>
      <w:r w:rsidR="004F2B9C">
        <w:rPr>
          <w:rFonts w:eastAsia="Calibri" w:cstheme="minorHAnsi"/>
          <w:sz w:val="25"/>
          <w:szCs w:val="25"/>
        </w:rPr>
        <w:t xml:space="preserve"> </w:t>
      </w:r>
    </w:p>
    <w:p w14:paraId="3A2364F8" w14:textId="51D6CA2E"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Mezirow</w:t>
      </w:r>
      <w:proofErr w:type="spellEnd"/>
      <w:r w:rsidRPr="001F3050">
        <w:rPr>
          <w:rFonts w:eastAsia="Calibri" w:cstheme="minorHAnsi"/>
          <w:sz w:val="25"/>
          <w:szCs w:val="25"/>
        </w:rPr>
        <w:t xml:space="preserve">, J. (1997). </w:t>
      </w:r>
      <w:proofErr w:type="spellStart"/>
      <w:r w:rsidRPr="001F3050">
        <w:rPr>
          <w:rFonts w:eastAsia="Calibri" w:cstheme="minorHAnsi"/>
          <w:sz w:val="25"/>
          <w:szCs w:val="25"/>
        </w:rPr>
        <w:t>Transformative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Theory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practice</w:t>
      </w:r>
      <w:proofErr w:type="spellEnd"/>
      <w:r w:rsidRPr="001F3050">
        <w:rPr>
          <w:rFonts w:eastAsia="Calibri" w:cstheme="minorHAnsi"/>
          <w:sz w:val="25"/>
          <w:szCs w:val="25"/>
        </w:rPr>
        <w:t xml:space="preserve">. </w:t>
      </w:r>
      <w:r w:rsidRPr="001F3050">
        <w:rPr>
          <w:rFonts w:eastAsia="Calibri" w:cstheme="minorHAnsi"/>
          <w:i/>
          <w:sz w:val="25"/>
          <w:szCs w:val="25"/>
        </w:rPr>
        <w:t xml:space="preserve">New </w:t>
      </w:r>
      <w:proofErr w:type="spellStart"/>
      <w:r w:rsidRPr="001F3050">
        <w:rPr>
          <w:rFonts w:eastAsia="Calibri" w:cstheme="minorHAnsi"/>
          <w:i/>
          <w:sz w:val="25"/>
          <w:szCs w:val="25"/>
        </w:rPr>
        <w:t>Directions</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for</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Adult</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and</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Continuing</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Education</w:t>
      </w:r>
      <w:proofErr w:type="spellEnd"/>
      <w:r w:rsidRPr="001F3050">
        <w:rPr>
          <w:rFonts w:eastAsia="Calibri" w:cstheme="minorHAnsi"/>
          <w:sz w:val="25"/>
          <w:szCs w:val="25"/>
        </w:rPr>
        <w:t>, 74, 5-12.</w:t>
      </w:r>
      <w:r w:rsidR="008334BB">
        <w:rPr>
          <w:rFonts w:eastAsia="Calibri" w:cstheme="minorHAnsi"/>
          <w:sz w:val="25"/>
          <w:szCs w:val="25"/>
        </w:rPr>
        <w:t xml:space="preserve"> </w:t>
      </w:r>
      <w:hyperlink r:id="rId30" w:history="1">
        <w:r w:rsidR="008334BB" w:rsidRPr="00696A9C">
          <w:rPr>
            <w:rStyle w:val="Hyperlink"/>
            <w:rFonts w:eastAsia="Calibri" w:cstheme="minorHAnsi"/>
            <w:sz w:val="25"/>
            <w:szCs w:val="25"/>
          </w:rPr>
          <w:t>https://doi.org/10.1002/ace.7401</w:t>
        </w:r>
      </w:hyperlink>
      <w:r w:rsidR="008334BB">
        <w:rPr>
          <w:rFonts w:eastAsia="Calibri" w:cstheme="minorHAnsi"/>
          <w:sz w:val="25"/>
          <w:szCs w:val="25"/>
        </w:rPr>
        <w:t xml:space="preserve"> </w:t>
      </w:r>
    </w:p>
    <w:p w14:paraId="2F0CBA5F" w14:textId="527B6655" w:rsidR="00B8462B" w:rsidRDefault="00B8462B" w:rsidP="00072E3D">
      <w:pPr>
        <w:spacing w:after="0" w:line="288" w:lineRule="auto"/>
        <w:ind w:left="709" w:hanging="709"/>
        <w:rPr>
          <w:rFonts w:eastAsia="Calibri" w:cstheme="minorHAnsi"/>
          <w:sz w:val="25"/>
          <w:szCs w:val="25"/>
        </w:rPr>
      </w:pPr>
      <w:proofErr w:type="spellStart"/>
      <w:r w:rsidRPr="00B8462B">
        <w:rPr>
          <w:rFonts w:eastAsia="Calibri" w:cstheme="minorHAnsi"/>
          <w:sz w:val="25"/>
          <w:szCs w:val="25"/>
        </w:rPr>
        <w:t>Mkhize</w:t>
      </w:r>
      <w:proofErr w:type="spellEnd"/>
      <w:r w:rsidRPr="00B8462B">
        <w:rPr>
          <w:rFonts w:eastAsia="Calibri" w:cstheme="minorHAnsi"/>
          <w:sz w:val="25"/>
          <w:szCs w:val="25"/>
        </w:rPr>
        <w:t>, T. (</w:t>
      </w:r>
      <w:proofErr w:type="gramStart"/>
      <w:r w:rsidRPr="00B8462B">
        <w:rPr>
          <w:rFonts w:eastAsia="Calibri" w:cstheme="minorHAnsi"/>
          <w:sz w:val="25"/>
          <w:szCs w:val="25"/>
        </w:rPr>
        <w:t>2023</w:t>
      </w:r>
      <w:r>
        <w:rPr>
          <w:rFonts w:eastAsia="Calibri" w:cstheme="minorHAnsi"/>
          <w:sz w:val="25"/>
          <w:szCs w:val="25"/>
        </w:rPr>
        <w:t>a</w:t>
      </w:r>
      <w:proofErr w:type="gramEnd"/>
      <w:r w:rsidRPr="00B8462B">
        <w:rPr>
          <w:rFonts w:eastAsia="Calibri" w:cstheme="minorHAnsi"/>
          <w:sz w:val="25"/>
          <w:szCs w:val="25"/>
        </w:rPr>
        <w:t xml:space="preserve">). </w:t>
      </w:r>
      <w:proofErr w:type="spellStart"/>
      <w:r w:rsidRPr="00B8462B">
        <w:rPr>
          <w:rFonts w:eastAsia="Calibri" w:cstheme="minorHAnsi"/>
          <w:sz w:val="25"/>
          <w:szCs w:val="25"/>
        </w:rPr>
        <w:t>Experiences</w:t>
      </w:r>
      <w:proofErr w:type="spellEnd"/>
      <w:r w:rsidRPr="00B8462B">
        <w:rPr>
          <w:rFonts w:eastAsia="Calibri" w:cstheme="minorHAnsi"/>
          <w:sz w:val="25"/>
          <w:szCs w:val="25"/>
        </w:rPr>
        <w:t xml:space="preserve"> of </w:t>
      </w:r>
      <w:proofErr w:type="spellStart"/>
      <w:r w:rsidRPr="00B8462B">
        <w:rPr>
          <w:rFonts w:eastAsia="Calibri" w:cstheme="minorHAnsi"/>
          <w:sz w:val="25"/>
          <w:szCs w:val="25"/>
        </w:rPr>
        <w:t>the</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Geography</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Subject</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Advisors</w:t>
      </w:r>
      <w:proofErr w:type="spellEnd"/>
      <w:r w:rsidRPr="00B8462B">
        <w:rPr>
          <w:rFonts w:eastAsia="Calibri" w:cstheme="minorHAnsi"/>
          <w:sz w:val="25"/>
          <w:szCs w:val="25"/>
        </w:rPr>
        <w:t xml:space="preserve"> in </w:t>
      </w:r>
      <w:proofErr w:type="spellStart"/>
      <w:r w:rsidRPr="00B8462B">
        <w:rPr>
          <w:rFonts w:eastAsia="Calibri" w:cstheme="minorHAnsi"/>
          <w:sz w:val="25"/>
          <w:szCs w:val="25"/>
        </w:rPr>
        <w:t>the</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Implementation</w:t>
      </w:r>
      <w:proofErr w:type="spellEnd"/>
      <w:r w:rsidRPr="00B8462B">
        <w:rPr>
          <w:rFonts w:eastAsia="Calibri" w:cstheme="minorHAnsi"/>
          <w:sz w:val="25"/>
          <w:szCs w:val="25"/>
        </w:rPr>
        <w:t xml:space="preserve"> of </w:t>
      </w:r>
      <w:proofErr w:type="spellStart"/>
      <w:r w:rsidRPr="00B8462B">
        <w:rPr>
          <w:rFonts w:eastAsia="Calibri" w:cstheme="minorHAnsi"/>
          <w:sz w:val="25"/>
          <w:szCs w:val="25"/>
        </w:rPr>
        <w:t>Geographic</w:t>
      </w:r>
      <w:proofErr w:type="spellEnd"/>
      <w:r w:rsidRPr="00B8462B">
        <w:rPr>
          <w:rFonts w:eastAsia="Calibri" w:cstheme="minorHAnsi"/>
          <w:sz w:val="25"/>
          <w:szCs w:val="25"/>
        </w:rPr>
        <w:t xml:space="preserve"> Information </w:t>
      </w:r>
      <w:proofErr w:type="spellStart"/>
      <w:r w:rsidRPr="00B8462B">
        <w:rPr>
          <w:rFonts w:eastAsia="Calibri" w:cstheme="minorHAnsi"/>
          <w:sz w:val="25"/>
          <w:szCs w:val="25"/>
        </w:rPr>
        <w:t>Systems</w:t>
      </w:r>
      <w:proofErr w:type="spellEnd"/>
      <w:r w:rsidRPr="00B8462B">
        <w:rPr>
          <w:rFonts w:eastAsia="Calibri" w:cstheme="minorHAnsi"/>
          <w:sz w:val="25"/>
          <w:szCs w:val="25"/>
        </w:rPr>
        <w:t xml:space="preserve"> in </w:t>
      </w:r>
      <w:proofErr w:type="spellStart"/>
      <w:r w:rsidRPr="00B8462B">
        <w:rPr>
          <w:rFonts w:eastAsia="Calibri" w:cstheme="minorHAnsi"/>
          <w:sz w:val="25"/>
          <w:szCs w:val="25"/>
        </w:rPr>
        <w:t>KwaZulu-Natal</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Province</w:t>
      </w:r>
      <w:proofErr w:type="spellEnd"/>
      <w:r w:rsidRPr="00B8462B">
        <w:rPr>
          <w:rFonts w:eastAsia="Calibri" w:cstheme="minorHAnsi"/>
          <w:sz w:val="25"/>
          <w:szCs w:val="25"/>
        </w:rPr>
        <w:t xml:space="preserve">. </w:t>
      </w:r>
      <w:proofErr w:type="spellStart"/>
      <w:r w:rsidRPr="00B8462B">
        <w:rPr>
          <w:rFonts w:eastAsia="Calibri" w:cstheme="minorHAnsi"/>
          <w:i/>
          <w:iCs/>
          <w:sz w:val="25"/>
          <w:szCs w:val="25"/>
        </w:rPr>
        <w:t>Research</w:t>
      </w:r>
      <w:proofErr w:type="spellEnd"/>
      <w:r w:rsidRPr="00B8462B">
        <w:rPr>
          <w:rFonts w:eastAsia="Calibri" w:cstheme="minorHAnsi"/>
          <w:i/>
          <w:iCs/>
          <w:sz w:val="25"/>
          <w:szCs w:val="25"/>
        </w:rPr>
        <w:t xml:space="preserve"> in </w:t>
      </w:r>
      <w:proofErr w:type="spellStart"/>
      <w:r w:rsidRPr="00B8462B">
        <w:rPr>
          <w:rFonts w:eastAsia="Calibri" w:cstheme="minorHAnsi"/>
          <w:i/>
          <w:iCs/>
          <w:sz w:val="25"/>
          <w:szCs w:val="25"/>
        </w:rPr>
        <w:t>Social</w:t>
      </w:r>
      <w:proofErr w:type="spellEnd"/>
      <w:r w:rsidRPr="00B8462B">
        <w:rPr>
          <w:rFonts w:eastAsia="Calibri" w:cstheme="minorHAnsi"/>
          <w:i/>
          <w:iCs/>
          <w:sz w:val="25"/>
          <w:szCs w:val="25"/>
        </w:rPr>
        <w:t xml:space="preserve"> </w:t>
      </w:r>
      <w:proofErr w:type="spellStart"/>
      <w:r w:rsidRPr="00B8462B">
        <w:rPr>
          <w:rFonts w:eastAsia="Calibri" w:cstheme="minorHAnsi"/>
          <w:i/>
          <w:iCs/>
          <w:sz w:val="25"/>
          <w:szCs w:val="25"/>
        </w:rPr>
        <w:t>Sciences</w:t>
      </w:r>
      <w:proofErr w:type="spellEnd"/>
      <w:r w:rsidRPr="00B8462B">
        <w:rPr>
          <w:rFonts w:eastAsia="Calibri" w:cstheme="minorHAnsi"/>
          <w:i/>
          <w:iCs/>
          <w:sz w:val="25"/>
          <w:szCs w:val="25"/>
        </w:rPr>
        <w:t xml:space="preserve"> </w:t>
      </w:r>
      <w:proofErr w:type="spellStart"/>
      <w:r w:rsidRPr="00B8462B">
        <w:rPr>
          <w:rFonts w:eastAsia="Calibri" w:cstheme="minorHAnsi"/>
          <w:i/>
          <w:iCs/>
          <w:sz w:val="25"/>
          <w:szCs w:val="25"/>
        </w:rPr>
        <w:t>and</w:t>
      </w:r>
      <w:proofErr w:type="spellEnd"/>
      <w:r w:rsidRPr="00B8462B">
        <w:rPr>
          <w:rFonts w:eastAsia="Calibri" w:cstheme="minorHAnsi"/>
          <w:i/>
          <w:iCs/>
          <w:sz w:val="25"/>
          <w:szCs w:val="25"/>
        </w:rPr>
        <w:t xml:space="preserve"> </w:t>
      </w:r>
      <w:proofErr w:type="spellStart"/>
      <w:r w:rsidRPr="00B8462B">
        <w:rPr>
          <w:rFonts w:eastAsia="Calibri" w:cstheme="minorHAnsi"/>
          <w:i/>
          <w:iCs/>
          <w:sz w:val="25"/>
          <w:szCs w:val="25"/>
        </w:rPr>
        <w:t>Technology</w:t>
      </w:r>
      <w:proofErr w:type="spellEnd"/>
      <w:r w:rsidRPr="00B8462B">
        <w:rPr>
          <w:rFonts w:eastAsia="Calibri" w:cstheme="minorHAnsi"/>
          <w:i/>
          <w:iCs/>
          <w:sz w:val="25"/>
          <w:szCs w:val="25"/>
        </w:rPr>
        <w:t>, 8</w:t>
      </w:r>
      <w:r w:rsidRPr="00B8462B">
        <w:rPr>
          <w:rFonts w:eastAsia="Calibri" w:cstheme="minorHAnsi"/>
          <w:sz w:val="25"/>
          <w:szCs w:val="25"/>
        </w:rPr>
        <w:t xml:space="preserve">(1), 63-73. </w:t>
      </w:r>
      <w:hyperlink r:id="rId31" w:history="1">
        <w:r w:rsidRPr="00696A9C">
          <w:rPr>
            <w:rStyle w:val="Hyperlink"/>
            <w:rFonts w:eastAsia="Calibri" w:cstheme="minorHAnsi"/>
            <w:sz w:val="25"/>
            <w:szCs w:val="25"/>
          </w:rPr>
          <w:t>https://doi.org/10.46303/ressat.2023.5</w:t>
        </w:r>
      </w:hyperlink>
      <w:r w:rsidRPr="00B8462B">
        <w:rPr>
          <w:rFonts w:eastAsia="Calibri" w:cstheme="minorHAnsi"/>
          <w:sz w:val="25"/>
          <w:szCs w:val="25"/>
        </w:rPr>
        <w:t xml:space="preserve"> </w:t>
      </w:r>
    </w:p>
    <w:p w14:paraId="4417C523" w14:textId="290C2886" w:rsidR="00B8462B" w:rsidRDefault="00B8462B" w:rsidP="00072E3D">
      <w:pPr>
        <w:spacing w:after="0" w:line="288" w:lineRule="auto"/>
        <w:ind w:left="709" w:hanging="709"/>
        <w:rPr>
          <w:rFonts w:eastAsia="Calibri" w:cstheme="minorHAnsi"/>
          <w:sz w:val="25"/>
          <w:szCs w:val="25"/>
        </w:rPr>
      </w:pPr>
      <w:proofErr w:type="spellStart"/>
      <w:r w:rsidRPr="00B8462B">
        <w:rPr>
          <w:rFonts w:eastAsia="Calibri" w:cstheme="minorHAnsi"/>
          <w:sz w:val="25"/>
          <w:szCs w:val="25"/>
        </w:rPr>
        <w:t>Mkhize</w:t>
      </w:r>
      <w:proofErr w:type="spellEnd"/>
      <w:r w:rsidRPr="00B8462B">
        <w:rPr>
          <w:rFonts w:eastAsia="Calibri" w:cstheme="minorHAnsi"/>
          <w:sz w:val="25"/>
          <w:szCs w:val="25"/>
        </w:rPr>
        <w:t>, T. (2023</w:t>
      </w:r>
      <w:r>
        <w:rPr>
          <w:rFonts w:eastAsia="Calibri" w:cstheme="minorHAnsi"/>
          <w:sz w:val="25"/>
          <w:szCs w:val="25"/>
        </w:rPr>
        <w:t>b</w:t>
      </w:r>
      <w:r w:rsidRPr="00B8462B">
        <w:rPr>
          <w:rFonts w:eastAsia="Calibri" w:cstheme="minorHAnsi"/>
          <w:sz w:val="25"/>
          <w:szCs w:val="25"/>
        </w:rPr>
        <w:t xml:space="preserve">). </w:t>
      </w:r>
      <w:proofErr w:type="spellStart"/>
      <w:r w:rsidRPr="00B8462B">
        <w:rPr>
          <w:rFonts w:eastAsia="Calibri" w:cstheme="minorHAnsi"/>
          <w:sz w:val="25"/>
          <w:szCs w:val="25"/>
        </w:rPr>
        <w:t>Teachers</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Perceptions</w:t>
      </w:r>
      <w:proofErr w:type="spellEnd"/>
      <w:r w:rsidRPr="00B8462B">
        <w:rPr>
          <w:rFonts w:eastAsia="Calibri" w:cstheme="minorHAnsi"/>
          <w:sz w:val="25"/>
          <w:szCs w:val="25"/>
        </w:rPr>
        <w:t xml:space="preserve"> of </w:t>
      </w:r>
      <w:proofErr w:type="spellStart"/>
      <w:r w:rsidRPr="00B8462B">
        <w:rPr>
          <w:rFonts w:eastAsia="Calibri" w:cstheme="minorHAnsi"/>
          <w:sz w:val="25"/>
          <w:szCs w:val="25"/>
        </w:rPr>
        <w:t>Paper-Based</w:t>
      </w:r>
      <w:proofErr w:type="spellEnd"/>
      <w:r w:rsidRPr="00B8462B">
        <w:rPr>
          <w:rFonts w:eastAsia="Calibri" w:cstheme="minorHAnsi"/>
          <w:sz w:val="25"/>
          <w:szCs w:val="25"/>
        </w:rPr>
        <w:t xml:space="preserve"> GIS </w:t>
      </w:r>
      <w:proofErr w:type="spellStart"/>
      <w:r w:rsidRPr="00B8462B">
        <w:rPr>
          <w:rFonts w:eastAsia="Calibri" w:cstheme="minorHAnsi"/>
          <w:sz w:val="25"/>
          <w:szCs w:val="25"/>
        </w:rPr>
        <w:t>Implementation</w:t>
      </w:r>
      <w:proofErr w:type="spellEnd"/>
      <w:r w:rsidRPr="00B8462B">
        <w:rPr>
          <w:rFonts w:eastAsia="Calibri" w:cstheme="minorHAnsi"/>
          <w:sz w:val="25"/>
          <w:szCs w:val="25"/>
        </w:rPr>
        <w:t xml:space="preserve"> in </w:t>
      </w:r>
      <w:proofErr w:type="spellStart"/>
      <w:r w:rsidRPr="00B8462B">
        <w:rPr>
          <w:rFonts w:eastAsia="Calibri" w:cstheme="minorHAnsi"/>
          <w:sz w:val="25"/>
          <w:szCs w:val="25"/>
        </w:rPr>
        <w:t>The</w:t>
      </w:r>
      <w:proofErr w:type="spellEnd"/>
      <w:r w:rsidRPr="00B8462B">
        <w:rPr>
          <w:rFonts w:eastAsia="Calibri" w:cstheme="minorHAnsi"/>
          <w:sz w:val="25"/>
          <w:szCs w:val="25"/>
        </w:rPr>
        <w:t xml:space="preserve"> </w:t>
      </w:r>
      <w:proofErr w:type="spellStart"/>
      <w:r w:rsidRPr="00B8462B">
        <w:rPr>
          <w:rFonts w:eastAsia="Calibri" w:cstheme="minorHAnsi"/>
          <w:sz w:val="25"/>
          <w:szCs w:val="25"/>
        </w:rPr>
        <w:t>Rural</w:t>
      </w:r>
      <w:proofErr w:type="spellEnd"/>
      <w:r w:rsidRPr="00B8462B">
        <w:rPr>
          <w:rFonts w:eastAsia="Calibri" w:cstheme="minorHAnsi"/>
          <w:sz w:val="25"/>
          <w:szCs w:val="25"/>
        </w:rPr>
        <w:t xml:space="preserve"> Learning </w:t>
      </w:r>
      <w:proofErr w:type="spellStart"/>
      <w:r w:rsidRPr="00B8462B">
        <w:rPr>
          <w:rFonts w:eastAsia="Calibri" w:cstheme="minorHAnsi"/>
          <w:sz w:val="25"/>
          <w:szCs w:val="25"/>
        </w:rPr>
        <w:t>Ecology</w:t>
      </w:r>
      <w:proofErr w:type="spellEnd"/>
      <w:r w:rsidRPr="00B8462B">
        <w:rPr>
          <w:rFonts w:eastAsia="Calibri" w:cstheme="minorHAnsi"/>
          <w:sz w:val="25"/>
          <w:szCs w:val="25"/>
        </w:rPr>
        <w:t xml:space="preserve">. </w:t>
      </w:r>
      <w:proofErr w:type="spellStart"/>
      <w:r w:rsidRPr="00B8462B">
        <w:rPr>
          <w:rFonts w:eastAsia="Calibri" w:cstheme="minorHAnsi"/>
          <w:i/>
          <w:iCs/>
          <w:sz w:val="25"/>
          <w:szCs w:val="25"/>
        </w:rPr>
        <w:t>Journal</w:t>
      </w:r>
      <w:proofErr w:type="spellEnd"/>
      <w:r w:rsidRPr="00B8462B">
        <w:rPr>
          <w:rFonts w:eastAsia="Calibri" w:cstheme="minorHAnsi"/>
          <w:i/>
          <w:iCs/>
          <w:sz w:val="25"/>
          <w:szCs w:val="25"/>
        </w:rPr>
        <w:t xml:space="preserve"> Of </w:t>
      </w:r>
      <w:proofErr w:type="spellStart"/>
      <w:r w:rsidRPr="00B8462B">
        <w:rPr>
          <w:rFonts w:eastAsia="Calibri" w:cstheme="minorHAnsi"/>
          <w:i/>
          <w:iCs/>
          <w:sz w:val="25"/>
          <w:szCs w:val="25"/>
        </w:rPr>
        <w:t>Curriculum</w:t>
      </w:r>
      <w:proofErr w:type="spellEnd"/>
      <w:r w:rsidRPr="00B8462B">
        <w:rPr>
          <w:rFonts w:eastAsia="Calibri" w:cstheme="minorHAnsi"/>
          <w:i/>
          <w:iCs/>
          <w:sz w:val="25"/>
          <w:szCs w:val="25"/>
        </w:rPr>
        <w:t xml:space="preserve"> </w:t>
      </w:r>
      <w:proofErr w:type="spellStart"/>
      <w:r w:rsidRPr="00B8462B">
        <w:rPr>
          <w:rFonts w:eastAsia="Calibri" w:cstheme="minorHAnsi"/>
          <w:i/>
          <w:iCs/>
          <w:sz w:val="25"/>
          <w:szCs w:val="25"/>
        </w:rPr>
        <w:t>Studies</w:t>
      </w:r>
      <w:proofErr w:type="spellEnd"/>
      <w:r w:rsidRPr="00B8462B">
        <w:rPr>
          <w:rFonts w:eastAsia="Calibri" w:cstheme="minorHAnsi"/>
          <w:i/>
          <w:iCs/>
          <w:sz w:val="25"/>
          <w:szCs w:val="25"/>
        </w:rPr>
        <w:t> </w:t>
      </w:r>
      <w:proofErr w:type="spellStart"/>
      <w:r w:rsidRPr="00B8462B">
        <w:rPr>
          <w:rFonts w:eastAsia="Calibri" w:cstheme="minorHAnsi"/>
          <w:i/>
          <w:iCs/>
          <w:sz w:val="25"/>
          <w:szCs w:val="25"/>
        </w:rPr>
        <w:t>Research</w:t>
      </w:r>
      <w:proofErr w:type="spellEnd"/>
      <w:r w:rsidRPr="00B8462B">
        <w:rPr>
          <w:rFonts w:eastAsia="Calibri" w:cstheme="minorHAnsi"/>
          <w:i/>
          <w:iCs/>
          <w:sz w:val="25"/>
          <w:szCs w:val="25"/>
        </w:rPr>
        <w:t>, 5</w:t>
      </w:r>
      <w:r w:rsidRPr="00B8462B">
        <w:rPr>
          <w:rFonts w:eastAsia="Calibri" w:cstheme="minorHAnsi"/>
          <w:sz w:val="25"/>
          <w:szCs w:val="25"/>
        </w:rPr>
        <w:t xml:space="preserve">(2), 118-135. </w:t>
      </w:r>
      <w:hyperlink r:id="rId32" w:history="1">
        <w:r w:rsidRPr="00696A9C">
          <w:rPr>
            <w:rStyle w:val="Hyperlink"/>
            <w:rFonts w:eastAsia="Calibri" w:cstheme="minorHAnsi"/>
            <w:sz w:val="25"/>
            <w:szCs w:val="25"/>
          </w:rPr>
          <w:t>https://doi.org/10.46303/jcsr.2023.20</w:t>
        </w:r>
      </w:hyperlink>
    </w:p>
    <w:p w14:paraId="72A89E41" w14:textId="77777777" w:rsidR="008334BB" w:rsidRDefault="001F3050" w:rsidP="008334BB">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Monari</w:t>
      </w:r>
      <w:proofErr w:type="spellEnd"/>
      <w:r w:rsidRPr="001F3050">
        <w:rPr>
          <w:rFonts w:eastAsia="Calibri" w:cstheme="minorHAnsi"/>
          <w:sz w:val="25"/>
          <w:szCs w:val="25"/>
        </w:rPr>
        <w:t xml:space="preserve">, J. M. (2018). </w:t>
      </w:r>
      <w:proofErr w:type="spellStart"/>
      <w:r w:rsidRPr="001F3050">
        <w:rPr>
          <w:rFonts w:eastAsia="Calibri" w:cstheme="minorHAnsi"/>
          <w:sz w:val="25"/>
          <w:szCs w:val="25"/>
        </w:rPr>
        <w:t>Influence</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Collaborative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Discussion</w:t>
      </w:r>
      <w:proofErr w:type="spellEnd"/>
      <w:r w:rsidRPr="001F3050">
        <w:rPr>
          <w:rFonts w:eastAsia="Calibri" w:cstheme="minorHAnsi"/>
          <w:sz w:val="25"/>
          <w:szCs w:val="25"/>
        </w:rPr>
        <w:t xml:space="preserve"> Forum Project on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Improvement</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Methodologies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among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Teachers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Public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Primary</w:t>
      </w:r>
      <w:proofErr w:type="spellEnd"/>
      <w:r w:rsidRPr="001F3050">
        <w:rPr>
          <w:rFonts w:eastAsia="Calibri" w:cstheme="minorHAnsi"/>
          <w:sz w:val="25"/>
          <w:szCs w:val="25"/>
        </w:rPr>
        <w:t xml:space="preserve"> Schools in </w:t>
      </w:r>
      <w:proofErr w:type="spellStart"/>
      <w:r w:rsidRPr="001F3050">
        <w:rPr>
          <w:rFonts w:eastAsia="Calibri" w:cstheme="minorHAnsi"/>
          <w:sz w:val="25"/>
          <w:szCs w:val="25"/>
        </w:rPr>
        <w:t>Mombasa</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County</w:t>
      </w:r>
      <w:proofErr w:type="spellEnd"/>
      <w:r w:rsidRPr="001F3050">
        <w:rPr>
          <w:rFonts w:eastAsia="Calibri" w:cstheme="minorHAnsi"/>
          <w:sz w:val="25"/>
          <w:szCs w:val="25"/>
        </w:rPr>
        <w:t>, Kenya. </w:t>
      </w:r>
      <w:r w:rsidRPr="001F3050">
        <w:rPr>
          <w:rFonts w:eastAsia="Calibri" w:cstheme="minorHAnsi"/>
          <w:i/>
          <w:iCs/>
          <w:sz w:val="25"/>
          <w:szCs w:val="25"/>
        </w:rPr>
        <w:t xml:space="preserve">International </w:t>
      </w:r>
      <w:proofErr w:type="spellStart"/>
      <w:r w:rsidRPr="001F3050">
        <w:rPr>
          <w:rFonts w:eastAsia="Calibri" w:cstheme="minorHAnsi"/>
          <w:i/>
          <w:iCs/>
          <w:sz w:val="25"/>
          <w:szCs w:val="25"/>
        </w:rPr>
        <w:t>Journal</w:t>
      </w:r>
      <w:proofErr w:type="spellEnd"/>
      <w:r w:rsidRPr="001F3050">
        <w:rPr>
          <w:rFonts w:eastAsia="Calibri" w:cstheme="minorHAnsi"/>
          <w:i/>
          <w:iCs/>
          <w:sz w:val="25"/>
          <w:szCs w:val="25"/>
        </w:rPr>
        <w:t xml:space="preserve"> of </w:t>
      </w:r>
      <w:proofErr w:type="spellStart"/>
      <w:r w:rsidRPr="001F3050">
        <w:rPr>
          <w:rFonts w:eastAsia="Calibri" w:cstheme="minorHAnsi"/>
          <w:i/>
          <w:iCs/>
          <w:sz w:val="25"/>
          <w:szCs w:val="25"/>
        </w:rPr>
        <w:t>Education</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Research</w:t>
      </w:r>
      <w:proofErr w:type="spellEnd"/>
      <w:r w:rsidRPr="001F3050">
        <w:rPr>
          <w:rFonts w:eastAsia="Calibri" w:cstheme="minorHAnsi"/>
          <w:sz w:val="25"/>
          <w:szCs w:val="25"/>
        </w:rPr>
        <w:t>, </w:t>
      </w:r>
      <w:r w:rsidRPr="001F3050">
        <w:rPr>
          <w:rFonts w:eastAsia="Calibri" w:cstheme="minorHAnsi"/>
          <w:i/>
          <w:iCs/>
          <w:sz w:val="25"/>
          <w:szCs w:val="25"/>
        </w:rPr>
        <w:t>6</w:t>
      </w:r>
      <w:r w:rsidRPr="001F3050">
        <w:rPr>
          <w:rFonts w:eastAsia="Calibri" w:cstheme="minorHAnsi"/>
          <w:sz w:val="25"/>
          <w:szCs w:val="25"/>
        </w:rPr>
        <w:t>(8), 11-30.</w:t>
      </w:r>
    </w:p>
    <w:p w14:paraId="0AEC9E01" w14:textId="77777777" w:rsidR="008334BB" w:rsidRDefault="001F3050" w:rsidP="008334BB">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Opoku</w:t>
      </w:r>
      <w:proofErr w:type="spellEnd"/>
      <w:r w:rsidRPr="001F3050">
        <w:rPr>
          <w:rFonts w:eastAsia="Calibri" w:cstheme="minorHAnsi"/>
          <w:sz w:val="25"/>
          <w:szCs w:val="25"/>
        </w:rPr>
        <w:t xml:space="preserve">, F., </w:t>
      </w:r>
      <w:proofErr w:type="spellStart"/>
      <w:r w:rsidRPr="001F3050">
        <w:rPr>
          <w:rFonts w:eastAsia="Calibri" w:cstheme="minorHAnsi"/>
          <w:sz w:val="25"/>
          <w:szCs w:val="25"/>
        </w:rPr>
        <w:t>Serbeh</w:t>
      </w:r>
      <w:proofErr w:type="spellEnd"/>
      <w:r w:rsidRPr="001F3050">
        <w:rPr>
          <w:rFonts w:eastAsia="Calibri" w:cstheme="minorHAnsi"/>
          <w:sz w:val="25"/>
          <w:szCs w:val="25"/>
        </w:rPr>
        <w:t xml:space="preserve">, R., &amp; </w:t>
      </w:r>
      <w:proofErr w:type="spellStart"/>
      <w:r w:rsidRPr="001F3050">
        <w:rPr>
          <w:rFonts w:eastAsia="Calibri" w:cstheme="minorHAnsi"/>
          <w:sz w:val="25"/>
          <w:szCs w:val="25"/>
        </w:rPr>
        <w:t>Amoah</w:t>
      </w:r>
      <w:proofErr w:type="spellEnd"/>
      <w:r w:rsidRPr="001F3050">
        <w:rPr>
          <w:rFonts w:eastAsia="Calibri" w:cstheme="minorHAnsi"/>
          <w:sz w:val="25"/>
          <w:szCs w:val="25"/>
        </w:rPr>
        <w:t xml:space="preserve">, E. G. (2021).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education</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perspective</w:t>
      </w:r>
      <w:proofErr w:type="spellEnd"/>
      <w:r w:rsidRPr="001F3050">
        <w:rPr>
          <w:rFonts w:eastAsia="Calibri" w:cstheme="minorHAnsi"/>
          <w:sz w:val="25"/>
          <w:szCs w:val="25"/>
        </w:rPr>
        <w:t xml:space="preserve">: An </w:t>
      </w:r>
      <w:proofErr w:type="spellStart"/>
      <w:r w:rsidRPr="001F3050">
        <w:rPr>
          <w:rFonts w:eastAsia="Calibri" w:cstheme="minorHAnsi"/>
          <w:sz w:val="25"/>
          <w:szCs w:val="25"/>
        </w:rPr>
        <w:t>enquiry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into</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Ghanaian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senior</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high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school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students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positive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negative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attitudes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towards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Geography</w:t>
      </w:r>
      <w:proofErr w:type="spellEnd"/>
      <w:r w:rsidRPr="001F3050">
        <w:rPr>
          <w:rFonts w:eastAsia="Calibri" w:cstheme="minorHAnsi"/>
          <w:sz w:val="25"/>
          <w:szCs w:val="25"/>
        </w:rPr>
        <w:t>. </w:t>
      </w:r>
      <w:r w:rsidRPr="001F3050">
        <w:rPr>
          <w:rFonts w:eastAsia="Calibri" w:cstheme="minorHAnsi"/>
          <w:i/>
          <w:iCs/>
          <w:sz w:val="25"/>
          <w:szCs w:val="25"/>
        </w:rPr>
        <w:t xml:space="preserve">International </w:t>
      </w:r>
      <w:proofErr w:type="spellStart"/>
      <w:r w:rsidRPr="001F3050">
        <w:rPr>
          <w:rFonts w:eastAsia="Calibri" w:cstheme="minorHAnsi"/>
          <w:i/>
          <w:iCs/>
          <w:sz w:val="25"/>
          <w:szCs w:val="25"/>
        </w:rPr>
        <w:t>Research</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Geographical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Environmental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30</w:t>
      </w:r>
      <w:r w:rsidRPr="001F3050">
        <w:rPr>
          <w:rFonts w:eastAsia="Calibri" w:cstheme="minorHAnsi"/>
          <w:sz w:val="25"/>
          <w:szCs w:val="25"/>
        </w:rPr>
        <w:t>(1), 39-53.</w:t>
      </w:r>
      <w:r w:rsidR="008334BB">
        <w:rPr>
          <w:rFonts w:eastAsia="Calibri" w:cstheme="minorHAnsi"/>
          <w:sz w:val="25"/>
          <w:szCs w:val="25"/>
        </w:rPr>
        <w:t xml:space="preserve"> </w:t>
      </w:r>
      <w:hyperlink r:id="rId33" w:history="1">
        <w:r w:rsidR="008334BB" w:rsidRPr="008334BB">
          <w:rPr>
            <w:rStyle w:val="Hyperlink"/>
            <w:rFonts w:eastAsia="Calibri" w:cstheme="minorHAnsi"/>
            <w:sz w:val="25"/>
            <w:szCs w:val="25"/>
            <w:lang w:val="en-US"/>
          </w:rPr>
          <w:t>https://doi.org/10.1080/10382046.2020.1727115</w:t>
        </w:r>
      </w:hyperlink>
    </w:p>
    <w:p w14:paraId="5882906D" w14:textId="3522964B" w:rsidR="001F3050" w:rsidRPr="008334BB" w:rsidRDefault="001F3050" w:rsidP="008334BB">
      <w:pPr>
        <w:spacing w:after="0" w:line="288" w:lineRule="auto"/>
        <w:ind w:left="709" w:hanging="709"/>
        <w:rPr>
          <w:rFonts w:eastAsia="Calibri" w:cstheme="minorHAnsi"/>
          <w:sz w:val="25"/>
          <w:szCs w:val="25"/>
        </w:rPr>
      </w:pPr>
      <w:r w:rsidRPr="001F3050">
        <w:rPr>
          <w:rFonts w:eastAsia="Calibri" w:cstheme="minorHAnsi"/>
          <w:sz w:val="25"/>
          <w:szCs w:val="25"/>
        </w:rPr>
        <w:t xml:space="preserve">Owens, A. D., &amp; Hite, R. L. (2022). </w:t>
      </w:r>
      <w:proofErr w:type="spellStart"/>
      <w:r w:rsidRPr="001F3050">
        <w:rPr>
          <w:rFonts w:eastAsia="Calibri" w:cstheme="minorHAnsi"/>
          <w:sz w:val="25"/>
          <w:szCs w:val="25"/>
        </w:rPr>
        <w:t>Enhancing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student</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communication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competencies</w:t>
      </w:r>
      <w:proofErr w:type="spellEnd"/>
      <w:r w:rsidRPr="001F3050">
        <w:rPr>
          <w:rFonts w:eastAsia="Calibri" w:cstheme="minorHAnsi"/>
          <w:sz w:val="25"/>
          <w:szCs w:val="25"/>
        </w:rPr>
        <w:t xml:space="preserve"> in STEM </w:t>
      </w:r>
      <w:proofErr w:type="spellStart"/>
      <w:r w:rsidRPr="001F3050">
        <w:rPr>
          <w:rFonts w:eastAsia="Calibri" w:cstheme="minorHAnsi"/>
          <w:sz w:val="25"/>
          <w:szCs w:val="25"/>
        </w:rPr>
        <w:t>using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virtual</w:t>
      </w:r>
      <w:proofErr w:type="spellEnd"/>
      <w:r w:rsidRPr="001F3050">
        <w:rPr>
          <w:rFonts w:eastAsia="Calibri" w:cstheme="minorHAnsi"/>
          <w:sz w:val="25"/>
          <w:szCs w:val="25"/>
        </w:rPr>
        <w:t xml:space="preserve"> global </w:t>
      </w:r>
      <w:proofErr w:type="spellStart"/>
      <w:r w:rsidRPr="001F3050">
        <w:rPr>
          <w:rFonts w:eastAsia="Calibri" w:cstheme="minorHAnsi"/>
          <w:sz w:val="25"/>
          <w:szCs w:val="25"/>
        </w:rPr>
        <w:t>collaboration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project-based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w:t>
      </w:r>
      <w:proofErr w:type="spellStart"/>
      <w:r w:rsidRPr="001F3050">
        <w:rPr>
          <w:rFonts w:eastAsia="Calibri" w:cstheme="minorHAnsi"/>
          <w:i/>
          <w:iCs/>
          <w:sz w:val="25"/>
          <w:szCs w:val="25"/>
        </w:rPr>
        <w:t>Research</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Science</w:t>
      </w:r>
      <w:proofErr w:type="spellEnd"/>
      <w:r w:rsidRPr="001F3050">
        <w:rPr>
          <w:rFonts w:eastAsia="Calibri" w:cstheme="minorHAnsi"/>
          <w:i/>
          <w:iCs/>
          <w:sz w:val="25"/>
          <w:szCs w:val="25"/>
        </w:rPr>
        <w:t xml:space="preserve"> &amp; </w:t>
      </w:r>
      <w:proofErr w:type="spellStart"/>
      <w:r w:rsidRPr="001F3050">
        <w:rPr>
          <w:rFonts w:eastAsia="Calibri" w:cstheme="minorHAnsi"/>
          <w:i/>
          <w:iCs/>
          <w:sz w:val="25"/>
          <w:szCs w:val="25"/>
        </w:rPr>
        <w:t>Technological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40</w:t>
      </w:r>
      <w:r w:rsidRPr="001F3050">
        <w:rPr>
          <w:rFonts w:eastAsia="Calibri" w:cstheme="minorHAnsi"/>
          <w:sz w:val="25"/>
          <w:szCs w:val="25"/>
        </w:rPr>
        <w:t>(1), 76-102.</w:t>
      </w:r>
      <w:r w:rsidR="008334BB">
        <w:rPr>
          <w:rFonts w:eastAsia="Calibri" w:cstheme="minorHAnsi"/>
          <w:sz w:val="25"/>
          <w:szCs w:val="25"/>
        </w:rPr>
        <w:t xml:space="preserve"> </w:t>
      </w:r>
      <w:hyperlink r:id="rId34" w:history="1">
        <w:r w:rsidR="008334BB" w:rsidRPr="008334BB">
          <w:rPr>
            <w:rStyle w:val="Hyperlink"/>
            <w:rFonts w:eastAsia="Calibri" w:cstheme="minorHAnsi"/>
            <w:sz w:val="25"/>
            <w:szCs w:val="25"/>
            <w:lang w:val="en-US"/>
          </w:rPr>
          <w:t>https://doi.org/10.1080/02635143.2020.1778663</w:t>
        </w:r>
      </w:hyperlink>
    </w:p>
    <w:p w14:paraId="6F112BF6" w14:textId="77777777" w:rsidR="008334BB" w:rsidRDefault="001F3050" w:rsidP="008334BB">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Qambaday</w:t>
      </w:r>
      <w:proofErr w:type="spellEnd"/>
      <w:r w:rsidRPr="001F3050">
        <w:rPr>
          <w:rFonts w:eastAsia="Calibri" w:cstheme="minorHAnsi"/>
          <w:sz w:val="25"/>
          <w:szCs w:val="25"/>
        </w:rPr>
        <w:t xml:space="preserve">, D., &amp; </w:t>
      </w:r>
      <w:proofErr w:type="spellStart"/>
      <w:r w:rsidRPr="001F3050">
        <w:rPr>
          <w:rFonts w:eastAsia="Calibri" w:cstheme="minorHAnsi"/>
          <w:sz w:val="25"/>
          <w:szCs w:val="25"/>
        </w:rPr>
        <w:t>Mwila</w:t>
      </w:r>
      <w:proofErr w:type="spellEnd"/>
      <w:r w:rsidRPr="001F3050">
        <w:rPr>
          <w:rFonts w:eastAsia="Calibri" w:cstheme="minorHAnsi"/>
          <w:sz w:val="25"/>
          <w:szCs w:val="25"/>
        </w:rPr>
        <w:t xml:space="preserve">, M. M. (2022). </w:t>
      </w:r>
      <w:proofErr w:type="spellStart"/>
      <w:r w:rsidRPr="001F3050">
        <w:rPr>
          <w:rFonts w:eastAsia="Calibri" w:cstheme="minorHAnsi"/>
          <w:sz w:val="25"/>
          <w:szCs w:val="25"/>
        </w:rPr>
        <w:t>Learner-Centred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Approach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Its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influence</w:t>
      </w:r>
      <w:proofErr w:type="spellEnd"/>
      <w:r w:rsidRPr="001F3050">
        <w:rPr>
          <w:rFonts w:eastAsia="Calibri" w:cstheme="minorHAnsi"/>
          <w:sz w:val="25"/>
          <w:szCs w:val="25"/>
        </w:rPr>
        <w:t xml:space="preserve"> on </w:t>
      </w:r>
      <w:proofErr w:type="spellStart"/>
      <w:r w:rsidRPr="001F3050">
        <w:rPr>
          <w:rFonts w:eastAsia="Calibri" w:cstheme="minorHAnsi"/>
          <w:sz w:val="25"/>
          <w:szCs w:val="25"/>
        </w:rPr>
        <w:t>Quality</w:t>
      </w:r>
      <w:proofErr w:type="spellEnd"/>
      <w:r w:rsidRPr="001F3050">
        <w:rPr>
          <w:rFonts w:eastAsia="Calibri" w:cstheme="minorHAnsi"/>
          <w:sz w:val="25"/>
          <w:szCs w:val="25"/>
        </w:rPr>
        <w:t xml:space="preserve"> of Learning in </w:t>
      </w:r>
      <w:proofErr w:type="spellStart"/>
      <w:r w:rsidRPr="001F3050">
        <w:rPr>
          <w:rFonts w:eastAsia="Calibri" w:cstheme="minorHAnsi"/>
          <w:sz w:val="25"/>
          <w:szCs w:val="25"/>
        </w:rPr>
        <w:t>Public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Secondary</w:t>
      </w:r>
      <w:proofErr w:type="spellEnd"/>
      <w:r w:rsidRPr="001F3050">
        <w:rPr>
          <w:rFonts w:eastAsia="Calibri" w:cstheme="minorHAnsi"/>
          <w:sz w:val="25"/>
          <w:szCs w:val="25"/>
        </w:rPr>
        <w:t xml:space="preserve"> Schools in </w:t>
      </w:r>
      <w:proofErr w:type="spellStart"/>
      <w:r w:rsidRPr="001F3050">
        <w:rPr>
          <w:rFonts w:eastAsia="Calibri" w:cstheme="minorHAnsi"/>
          <w:sz w:val="25"/>
          <w:szCs w:val="25"/>
        </w:rPr>
        <w:t>Hanang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District</w:t>
      </w:r>
      <w:proofErr w:type="spellEnd"/>
      <w:r w:rsidRPr="001F3050">
        <w:rPr>
          <w:rFonts w:eastAsia="Calibri" w:cstheme="minorHAnsi"/>
          <w:sz w:val="25"/>
          <w:szCs w:val="25"/>
        </w:rPr>
        <w:t xml:space="preserve">. </w:t>
      </w:r>
      <w:r w:rsidRPr="001F3050">
        <w:rPr>
          <w:rFonts w:eastAsia="Calibri" w:cstheme="minorHAnsi"/>
          <w:i/>
          <w:sz w:val="25"/>
          <w:szCs w:val="25"/>
        </w:rPr>
        <w:t xml:space="preserve">International </w:t>
      </w:r>
      <w:proofErr w:type="spellStart"/>
      <w:r w:rsidRPr="001F3050">
        <w:rPr>
          <w:rFonts w:eastAsia="Calibri" w:cstheme="minorHAnsi"/>
          <w:i/>
          <w:sz w:val="25"/>
          <w:szCs w:val="25"/>
        </w:rPr>
        <w:t>Journal</w:t>
      </w:r>
      <w:proofErr w:type="spellEnd"/>
      <w:r w:rsidRPr="001F3050">
        <w:rPr>
          <w:rFonts w:eastAsia="Calibri" w:cstheme="minorHAnsi"/>
          <w:i/>
          <w:sz w:val="25"/>
          <w:szCs w:val="25"/>
        </w:rPr>
        <w:t xml:space="preserve"> of </w:t>
      </w:r>
      <w:proofErr w:type="spellStart"/>
      <w:r w:rsidRPr="001F3050">
        <w:rPr>
          <w:rFonts w:eastAsia="Calibri" w:cstheme="minorHAnsi"/>
          <w:i/>
          <w:sz w:val="25"/>
          <w:szCs w:val="25"/>
        </w:rPr>
        <w:t>Research</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and</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Innovation</w:t>
      </w:r>
      <w:proofErr w:type="spellEnd"/>
      <w:r w:rsidRPr="001F3050">
        <w:rPr>
          <w:rFonts w:eastAsia="Calibri" w:cstheme="minorHAnsi"/>
          <w:i/>
          <w:sz w:val="25"/>
          <w:szCs w:val="25"/>
        </w:rPr>
        <w:t xml:space="preserve"> in </w:t>
      </w:r>
      <w:proofErr w:type="spellStart"/>
      <w:r w:rsidRPr="001F3050">
        <w:rPr>
          <w:rFonts w:eastAsia="Calibri" w:cstheme="minorHAnsi"/>
          <w:i/>
          <w:sz w:val="25"/>
          <w:szCs w:val="25"/>
        </w:rPr>
        <w:t>Social</w:t>
      </w:r>
      <w:proofErr w:type="spellEnd"/>
      <w:r w:rsidRPr="001F3050">
        <w:rPr>
          <w:rFonts w:eastAsia="Calibri" w:cstheme="minorHAnsi"/>
          <w:i/>
          <w:sz w:val="25"/>
          <w:szCs w:val="25"/>
        </w:rPr>
        <w:t xml:space="preserve"> </w:t>
      </w:r>
      <w:proofErr w:type="spellStart"/>
      <w:r w:rsidRPr="001F3050">
        <w:rPr>
          <w:rFonts w:eastAsia="Calibri" w:cstheme="minorHAnsi"/>
          <w:i/>
          <w:sz w:val="25"/>
          <w:szCs w:val="25"/>
        </w:rPr>
        <w:t>Science</w:t>
      </w:r>
      <w:proofErr w:type="spellEnd"/>
      <w:r w:rsidRPr="001F3050">
        <w:rPr>
          <w:rFonts w:eastAsia="Calibri" w:cstheme="minorHAnsi"/>
          <w:i/>
          <w:sz w:val="25"/>
          <w:szCs w:val="25"/>
        </w:rPr>
        <w:t>, 6</w:t>
      </w:r>
      <w:r w:rsidRPr="001F3050">
        <w:rPr>
          <w:rFonts w:eastAsia="Calibri" w:cstheme="minorHAnsi"/>
          <w:sz w:val="25"/>
          <w:szCs w:val="25"/>
        </w:rPr>
        <w:t>(10), 99-115.</w:t>
      </w:r>
      <w:r w:rsidR="008334BB">
        <w:rPr>
          <w:rFonts w:eastAsia="Calibri" w:cstheme="minorHAnsi"/>
          <w:sz w:val="25"/>
          <w:szCs w:val="25"/>
        </w:rPr>
        <w:t xml:space="preserve"> </w:t>
      </w:r>
      <w:hyperlink r:id="rId35" w:history="1">
        <w:r w:rsidR="008334BB" w:rsidRPr="00696A9C">
          <w:rPr>
            <w:rStyle w:val="Hyperlink"/>
            <w:rFonts w:eastAsia="Calibri" w:cstheme="minorHAnsi"/>
            <w:sz w:val="25"/>
            <w:szCs w:val="25"/>
          </w:rPr>
          <w:t>https://www.rsisinternational.org/journals/ijriss/Digital-Library/volume-6-issue-10/99-115.pdf</w:t>
        </w:r>
      </w:hyperlink>
      <w:r w:rsidR="008334BB">
        <w:rPr>
          <w:rFonts w:eastAsia="Calibri" w:cstheme="minorHAnsi"/>
          <w:sz w:val="25"/>
          <w:szCs w:val="25"/>
        </w:rPr>
        <w:t xml:space="preserve"> </w:t>
      </w:r>
    </w:p>
    <w:p w14:paraId="5718CEA1" w14:textId="77777777" w:rsidR="00E155DA" w:rsidRDefault="001F3050" w:rsidP="00E155DA">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Rushton</w:t>
      </w:r>
      <w:proofErr w:type="spellEnd"/>
      <w:r w:rsidRPr="001F3050">
        <w:rPr>
          <w:rFonts w:eastAsia="Calibri" w:cstheme="minorHAnsi"/>
          <w:sz w:val="25"/>
          <w:szCs w:val="25"/>
        </w:rPr>
        <w:t xml:space="preserve">, E. A., &amp; </w:t>
      </w:r>
      <w:proofErr w:type="spellStart"/>
      <w:r w:rsidRPr="001F3050">
        <w:rPr>
          <w:rFonts w:eastAsia="Calibri" w:cstheme="minorHAnsi"/>
          <w:sz w:val="25"/>
          <w:szCs w:val="25"/>
        </w:rPr>
        <w:t>Reiss</w:t>
      </w:r>
      <w:proofErr w:type="spellEnd"/>
      <w:r w:rsidRPr="001F3050">
        <w:rPr>
          <w:rFonts w:eastAsia="Calibri" w:cstheme="minorHAnsi"/>
          <w:sz w:val="25"/>
          <w:szCs w:val="25"/>
        </w:rPr>
        <w:t xml:space="preserve">, M. J. (2021). </w:t>
      </w:r>
      <w:proofErr w:type="spellStart"/>
      <w:r w:rsidRPr="001F3050">
        <w:rPr>
          <w:rFonts w:eastAsia="Calibri" w:cstheme="minorHAnsi"/>
          <w:sz w:val="25"/>
          <w:szCs w:val="25"/>
        </w:rPr>
        <w:t>Middle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high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school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science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teacher</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identity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considered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through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lens of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social</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identity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approach</w:t>
      </w:r>
      <w:proofErr w:type="spellEnd"/>
      <w:r w:rsidRPr="001F3050">
        <w:rPr>
          <w:rFonts w:eastAsia="Calibri" w:cstheme="minorHAnsi"/>
          <w:sz w:val="25"/>
          <w:szCs w:val="25"/>
        </w:rPr>
        <w:t xml:space="preserve">: A </w:t>
      </w:r>
      <w:proofErr w:type="spellStart"/>
      <w:r w:rsidRPr="001F3050">
        <w:rPr>
          <w:rFonts w:eastAsia="Calibri" w:cstheme="minorHAnsi"/>
          <w:sz w:val="25"/>
          <w:szCs w:val="25"/>
        </w:rPr>
        <w:t>systematic</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review</w:t>
      </w:r>
      <w:proofErr w:type="spellEnd"/>
      <w:r w:rsidRPr="001F3050">
        <w:rPr>
          <w:rFonts w:eastAsia="Calibri" w:cstheme="minorHAnsi"/>
          <w:sz w:val="25"/>
          <w:szCs w:val="25"/>
        </w:rPr>
        <w:t xml:space="preserve"> of </w:t>
      </w:r>
      <w:proofErr w:type="spellStart"/>
      <w:r w:rsidRPr="001F3050">
        <w:rPr>
          <w:rFonts w:eastAsia="Calibri" w:cstheme="minorHAnsi"/>
          <w:sz w:val="25"/>
          <w:szCs w:val="25"/>
        </w:rPr>
        <w:t>the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literature</w:t>
      </w:r>
      <w:proofErr w:type="spellEnd"/>
      <w:r w:rsidRPr="001F3050">
        <w:rPr>
          <w:rFonts w:eastAsia="Calibri" w:cstheme="minorHAnsi"/>
          <w:sz w:val="25"/>
          <w:szCs w:val="25"/>
        </w:rPr>
        <w:t>. </w:t>
      </w:r>
      <w:proofErr w:type="spellStart"/>
      <w:r w:rsidRPr="001F3050">
        <w:rPr>
          <w:rFonts w:eastAsia="Calibri" w:cstheme="minorHAnsi"/>
          <w:i/>
          <w:iCs/>
          <w:sz w:val="25"/>
          <w:szCs w:val="25"/>
        </w:rPr>
        <w:t>Studies</w:t>
      </w:r>
      <w:proofErr w:type="spellEnd"/>
      <w:r w:rsidRPr="001F3050">
        <w:rPr>
          <w:rFonts w:eastAsia="Calibri" w:cstheme="minorHAnsi"/>
          <w:i/>
          <w:iCs/>
          <w:sz w:val="25"/>
          <w:szCs w:val="25"/>
        </w:rPr>
        <w:t xml:space="preserve"> in </w:t>
      </w:r>
      <w:proofErr w:type="spellStart"/>
      <w:r w:rsidRPr="001F3050">
        <w:rPr>
          <w:rFonts w:eastAsia="Calibri" w:cstheme="minorHAnsi"/>
          <w:i/>
          <w:iCs/>
          <w:sz w:val="25"/>
          <w:szCs w:val="25"/>
        </w:rPr>
        <w:t>Science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Education</w:t>
      </w:r>
      <w:proofErr w:type="spellEnd"/>
      <w:r w:rsidRPr="001F3050">
        <w:rPr>
          <w:rFonts w:eastAsia="Calibri" w:cstheme="minorHAnsi"/>
          <w:sz w:val="25"/>
          <w:szCs w:val="25"/>
        </w:rPr>
        <w:t>, </w:t>
      </w:r>
      <w:r w:rsidRPr="001F3050">
        <w:rPr>
          <w:rFonts w:eastAsia="Calibri" w:cstheme="minorHAnsi"/>
          <w:i/>
          <w:iCs/>
          <w:sz w:val="25"/>
          <w:szCs w:val="25"/>
        </w:rPr>
        <w:t>57</w:t>
      </w:r>
      <w:r w:rsidRPr="001F3050">
        <w:rPr>
          <w:rFonts w:eastAsia="Calibri" w:cstheme="minorHAnsi"/>
          <w:sz w:val="25"/>
          <w:szCs w:val="25"/>
        </w:rPr>
        <w:t>(2), 141-203.</w:t>
      </w:r>
      <w:r w:rsidR="008334BB">
        <w:rPr>
          <w:rFonts w:eastAsia="Calibri" w:cstheme="minorHAnsi"/>
          <w:sz w:val="25"/>
          <w:szCs w:val="25"/>
        </w:rPr>
        <w:t xml:space="preserve"> </w:t>
      </w:r>
      <w:hyperlink r:id="rId36" w:history="1">
        <w:r w:rsidR="008334BB" w:rsidRPr="008334BB">
          <w:rPr>
            <w:rStyle w:val="Hyperlink"/>
            <w:rFonts w:eastAsia="Calibri" w:cstheme="minorHAnsi"/>
            <w:sz w:val="25"/>
            <w:szCs w:val="25"/>
            <w:lang w:val="en-US"/>
          </w:rPr>
          <w:t>https://doi.org/10.1080/03057267.2020.1799621</w:t>
        </w:r>
      </w:hyperlink>
    </w:p>
    <w:p w14:paraId="21050BBF" w14:textId="58BB3D9E" w:rsidR="001F3050" w:rsidRPr="00E155DA" w:rsidRDefault="001F3050" w:rsidP="00E155DA">
      <w:pPr>
        <w:spacing w:after="0" w:line="288" w:lineRule="auto"/>
        <w:ind w:left="709" w:hanging="709"/>
        <w:rPr>
          <w:rFonts w:eastAsia="Calibri" w:cstheme="minorHAnsi"/>
          <w:sz w:val="25"/>
          <w:szCs w:val="25"/>
        </w:rPr>
      </w:pPr>
      <w:r w:rsidRPr="001F3050">
        <w:rPr>
          <w:rFonts w:eastAsia="Calibri" w:cstheme="minorHAnsi"/>
          <w:sz w:val="25"/>
          <w:szCs w:val="25"/>
        </w:rPr>
        <w:lastRenderedPageBreak/>
        <w:t xml:space="preserve">Sakata, N., </w:t>
      </w:r>
      <w:proofErr w:type="spellStart"/>
      <w:r w:rsidRPr="001F3050">
        <w:rPr>
          <w:rFonts w:eastAsia="Calibri" w:cstheme="minorHAnsi"/>
          <w:sz w:val="25"/>
          <w:szCs w:val="25"/>
        </w:rPr>
        <w:t>Candappa</w:t>
      </w:r>
      <w:proofErr w:type="spellEnd"/>
      <w:r w:rsidRPr="001F3050">
        <w:rPr>
          <w:rFonts w:eastAsia="Calibri" w:cstheme="minorHAnsi"/>
          <w:sz w:val="25"/>
          <w:szCs w:val="25"/>
        </w:rPr>
        <w:t xml:space="preserve">, M., &amp; </w:t>
      </w:r>
      <w:proofErr w:type="spellStart"/>
      <w:r w:rsidRPr="001F3050">
        <w:rPr>
          <w:rFonts w:eastAsia="Calibri" w:cstheme="minorHAnsi"/>
          <w:sz w:val="25"/>
          <w:szCs w:val="25"/>
        </w:rPr>
        <w:t>Oketch</w:t>
      </w:r>
      <w:proofErr w:type="spellEnd"/>
      <w:r w:rsidRPr="001F3050">
        <w:rPr>
          <w:rFonts w:eastAsia="Calibri" w:cstheme="minorHAnsi"/>
          <w:sz w:val="25"/>
          <w:szCs w:val="25"/>
        </w:rPr>
        <w:t>, M. (202</w:t>
      </w:r>
      <w:r w:rsidR="00E155DA">
        <w:rPr>
          <w:rFonts w:eastAsia="Calibri" w:cstheme="minorHAnsi"/>
          <w:sz w:val="25"/>
          <w:szCs w:val="25"/>
        </w:rPr>
        <w:t>3</w:t>
      </w:r>
      <w:r w:rsidRPr="001F3050">
        <w:rPr>
          <w:rFonts w:eastAsia="Calibri" w:cstheme="minorHAnsi"/>
          <w:sz w:val="25"/>
          <w:szCs w:val="25"/>
        </w:rPr>
        <w:t xml:space="preserve">). </w:t>
      </w:r>
      <w:proofErr w:type="spellStart"/>
      <w:r w:rsidRPr="001F3050">
        <w:rPr>
          <w:rFonts w:eastAsia="Calibri" w:cstheme="minorHAnsi"/>
          <w:sz w:val="25"/>
          <w:szCs w:val="25"/>
        </w:rPr>
        <w:t>Pupils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experiences</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with</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learner-centred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pedagogy</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Tanzania</w:t>
      </w:r>
      <w:proofErr w:type="spellEnd"/>
      <w:r w:rsidRPr="001F3050">
        <w:rPr>
          <w:rFonts w:eastAsia="Calibri" w:cstheme="minorHAnsi"/>
          <w:sz w:val="25"/>
          <w:szCs w:val="25"/>
        </w:rPr>
        <w:t>. </w:t>
      </w:r>
      <w:proofErr w:type="spellStart"/>
      <w:r w:rsidRPr="00E155DA">
        <w:rPr>
          <w:rFonts w:eastAsia="Calibri" w:cstheme="minorHAnsi"/>
          <w:i/>
          <w:iCs/>
          <w:sz w:val="25"/>
          <w:szCs w:val="25"/>
        </w:rPr>
        <w:t>Compare</w:t>
      </w:r>
      <w:proofErr w:type="spellEnd"/>
      <w:r w:rsidRPr="00E155DA">
        <w:rPr>
          <w:rFonts w:eastAsia="Calibri" w:cstheme="minorHAnsi"/>
          <w:i/>
          <w:iCs/>
          <w:sz w:val="25"/>
          <w:szCs w:val="25"/>
        </w:rPr>
        <w:t xml:space="preserve">: A </w:t>
      </w:r>
      <w:proofErr w:type="spellStart"/>
      <w:r w:rsidRPr="00E155DA">
        <w:rPr>
          <w:rFonts w:eastAsia="Calibri" w:cstheme="minorHAnsi"/>
          <w:i/>
          <w:iCs/>
          <w:sz w:val="25"/>
          <w:szCs w:val="25"/>
        </w:rPr>
        <w:t>Journal</w:t>
      </w:r>
      <w:proofErr w:type="spellEnd"/>
      <w:r w:rsidRPr="00E155DA">
        <w:rPr>
          <w:rFonts w:eastAsia="Calibri" w:cstheme="minorHAnsi"/>
          <w:i/>
          <w:iCs/>
          <w:sz w:val="25"/>
          <w:szCs w:val="25"/>
        </w:rPr>
        <w:t xml:space="preserve"> of </w:t>
      </w:r>
      <w:proofErr w:type="spellStart"/>
      <w:r w:rsidRPr="00E155DA">
        <w:rPr>
          <w:rFonts w:eastAsia="Calibri" w:cstheme="minorHAnsi"/>
          <w:i/>
          <w:iCs/>
          <w:sz w:val="25"/>
          <w:szCs w:val="25"/>
        </w:rPr>
        <w:t>Comparative</w:t>
      </w:r>
      <w:proofErr w:type="spellEnd"/>
      <w:r w:rsidRPr="00E155DA">
        <w:rPr>
          <w:rFonts w:eastAsia="Calibri" w:cstheme="minorHAnsi"/>
          <w:i/>
          <w:iCs/>
          <w:sz w:val="25"/>
          <w:szCs w:val="25"/>
        </w:rPr>
        <w:t xml:space="preserve"> </w:t>
      </w:r>
      <w:proofErr w:type="spellStart"/>
      <w:r w:rsidRPr="00E155DA">
        <w:rPr>
          <w:rFonts w:eastAsia="Calibri" w:cstheme="minorHAnsi"/>
          <w:i/>
          <w:iCs/>
          <w:sz w:val="25"/>
          <w:szCs w:val="25"/>
        </w:rPr>
        <w:t>and</w:t>
      </w:r>
      <w:proofErr w:type="spellEnd"/>
      <w:r w:rsidRPr="00E155DA">
        <w:rPr>
          <w:rFonts w:eastAsia="Calibri" w:cstheme="minorHAnsi"/>
          <w:i/>
          <w:iCs/>
          <w:sz w:val="25"/>
          <w:szCs w:val="25"/>
        </w:rPr>
        <w:t xml:space="preserve"> International </w:t>
      </w:r>
      <w:proofErr w:type="spellStart"/>
      <w:r w:rsidRPr="00E155DA">
        <w:rPr>
          <w:rFonts w:eastAsia="Calibri" w:cstheme="minorHAnsi"/>
          <w:i/>
          <w:iCs/>
          <w:sz w:val="25"/>
          <w:szCs w:val="25"/>
        </w:rPr>
        <w:t>Education</w:t>
      </w:r>
      <w:proofErr w:type="spellEnd"/>
      <w:r w:rsidRPr="00E155DA">
        <w:rPr>
          <w:rFonts w:eastAsia="Calibri" w:cstheme="minorHAnsi"/>
          <w:i/>
          <w:iCs/>
          <w:sz w:val="25"/>
          <w:szCs w:val="25"/>
        </w:rPr>
        <w:t xml:space="preserve">, </w:t>
      </w:r>
      <w:r w:rsidR="00E155DA" w:rsidRPr="00E155DA">
        <w:rPr>
          <w:rFonts w:eastAsia="Calibri" w:cstheme="minorHAnsi"/>
          <w:i/>
          <w:iCs/>
          <w:sz w:val="25"/>
          <w:szCs w:val="25"/>
        </w:rPr>
        <w:t>53</w:t>
      </w:r>
      <w:r w:rsidR="00E155DA">
        <w:rPr>
          <w:rFonts w:eastAsia="Calibri" w:cstheme="minorHAnsi"/>
          <w:sz w:val="25"/>
          <w:szCs w:val="25"/>
        </w:rPr>
        <w:t xml:space="preserve"> (3), 525-543. </w:t>
      </w:r>
      <w:hyperlink r:id="rId37" w:history="1">
        <w:r w:rsidR="00E155DA" w:rsidRPr="00E155DA">
          <w:rPr>
            <w:rStyle w:val="Hyperlink"/>
            <w:rFonts w:eastAsia="Calibri" w:cstheme="minorHAnsi"/>
            <w:sz w:val="25"/>
            <w:szCs w:val="25"/>
            <w:lang w:val="en-US"/>
          </w:rPr>
          <w:t>https://doi.org/10.1080/03057925.2021.1941769</w:t>
        </w:r>
      </w:hyperlink>
    </w:p>
    <w:p w14:paraId="59A0608C" w14:textId="77777777"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Sims</w:t>
      </w:r>
      <w:proofErr w:type="spellEnd"/>
      <w:r w:rsidRPr="001F3050">
        <w:rPr>
          <w:rFonts w:eastAsia="Calibri" w:cstheme="minorHAnsi"/>
          <w:sz w:val="25"/>
          <w:szCs w:val="25"/>
        </w:rPr>
        <w:t xml:space="preserve">, S., &amp; </w:t>
      </w:r>
      <w:proofErr w:type="spellStart"/>
      <w:r w:rsidRPr="001F3050">
        <w:rPr>
          <w:rFonts w:eastAsia="Calibri" w:cstheme="minorHAnsi"/>
          <w:sz w:val="25"/>
          <w:szCs w:val="25"/>
        </w:rPr>
        <w:t>Jerrim</w:t>
      </w:r>
      <w:proofErr w:type="spellEnd"/>
      <w:r w:rsidRPr="001F3050">
        <w:rPr>
          <w:rFonts w:eastAsia="Calibri" w:cstheme="minorHAnsi"/>
          <w:sz w:val="25"/>
          <w:szCs w:val="25"/>
        </w:rPr>
        <w:t>, J. (2022). </w:t>
      </w:r>
      <w:proofErr w:type="spellStart"/>
      <w:r w:rsidRPr="001F3050">
        <w:rPr>
          <w:rFonts w:eastAsia="Calibri" w:cstheme="minorHAnsi"/>
          <w:i/>
          <w:iCs/>
          <w:sz w:val="25"/>
          <w:szCs w:val="25"/>
        </w:rPr>
        <w:t>Traditional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progressive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orientations</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to</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teaching</w:t>
      </w:r>
      <w:proofErr w:type="spellEnd"/>
      <w:r w:rsidRPr="001F3050">
        <w:rPr>
          <w:rFonts w:eastAsia="Calibri" w:cstheme="minorHAnsi"/>
          <w:i/>
          <w:iCs/>
          <w:sz w:val="25"/>
          <w:szCs w:val="25"/>
        </w:rPr>
        <w:t xml:space="preserve">: New </w:t>
      </w:r>
      <w:proofErr w:type="spellStart"/>
      <w:r w:rsidRPr="001F3050">
        <w:rPr>
          <w:rFonts w:eastAsia="Calibri" w:cstheme="minorHAnsi"/>
          <w:i/>
          <w:iCs/>
          <w:sz w:val="25"/>
          <w:szCs w:val="25"/>
        </w:rPr>
        <w:t>empirical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evidence</w:t>
      </w:r>
      <w:proofErr w:type="spellEnd"/>
      <w:r w:rsidRPr="001F3050">
        <w:rPr>
          <w:rFonts w:eastAsia="Calibri" w:cstheme="minorHAnsi"/>
          <w:i/>
          <w:iCs/>
          <w:sz w:val="25"/>
          <w:szCs w:val="25"/>
        </w:rPr>
        <w:t xml:space="preserve"> on an </w:t>
      </w:r>
      <w:proofErr w:type="spellStart"/>
      <w:r w:rsidRPr="001F3050">
        <w:rPr>
          <w:rFonts w:eastAsia="Calibri" w:cstheme="minorHAnsi"/>
          <w:i/>
          <w:iCs/>
          <w:sz w:val="25"/>
          <w:szCs w:val="25"/>
        </w:rPr>
        <w:t>old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debate</w:t>
      </w:r>
      <w:proofErr w:type="spellEnd"/>
      <w:r w:rsidRPr="001F3050">
        <w:rPr>
          <w:rFonts w:eastAsia="Calibri" w:cstheme="minorHAnsi"/>
          <w:i/>
          <w:sz w:val="25"/>
          <w:szCs w:val="25"/>
        </w:rPr>
        <w:t> (No. 22-08</w:t>
      </w:r>
      <w:r w:rsidRPr="001F3050">
        <w:rPr>
          <w:rFonts w:eastAsia="Calibri" w:cstheme="minorHAnsi"/>
          <w:sz w:val="25"/>
          <w:szCs w:val="25"/>
        </w:rPr>
        <w:t xml:space="preserve">). UCL </w:t>
      </w:r>
      <w:proofErr w:type="spellStart"/>
      <w:r w:rsidRPr="001F3050">
        <w:rPr>
          <w:rFonts w:eastAsia="Calibri" w:cstheme="minorHAnsi"/>
          <w:sz w:val="25"/>
          <w:szCs w:val="25"/>
        </w:rPr>
        <w:t>Centre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for</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Education</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Policy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Equalising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Opportunities</w:t>
      </w:r>
      <w:proofErr w:type="spellEnd"/>
      <w:r w:rsidRPr="001F3050">
        <w:rPr>
          <w:rFonts w:eastAsia="Calibri" w:cstheme="minorHAnsi"/>
          <w:sz w:val="25"/>
          <w:szCs w:val="25"/>
        </w:rPr>
        <w:t>.</w:t>
      </w:r>
    </w:p>
    <w:p w14:paraId="78A4C39B" w14:textId="00424E30"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Sunny</w:t>
      </w:r>
      <w:proofErr w:type="spellEnd"/>
      <w:r w:rsidRPr="001F3050">
        <w:rPr>
          <w:rFonts w:eastAsia="Calibri" w:cstheme="minorHAnsi"/>
          <w:sz w:val="25"/>
          <w:szCs w:val="25"/>
        </w:rPr>
        <w:t xml:space="preserve">, Y. (2008). </w:t>
      </w:r>
      <w:proofErr w:type="spellStart"/>
      <w:r w:rsidRPr="001F3050">
        <w:rPr>
          <w:rFonts w:eastAsia="Calibri" w:cstheme="minorHAnsi"/>
          <w:sz w:val="25"/>
          <w:szCs w:val="25"/>
        </w:rPr>
        <w:t>Experience</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Science</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Education</w:t>
      </w:r>
      <w:proofErr w:type="spellEnd"/>
      <w:r w:rsidRPr="001F3050">
        <w:rPr>
          <w:rFonts w:eastAsia="Calibri" w:cstheme="minorHAnsi"/>
          <w:sz w:val="25"/>
          <w:szCs w:val="25"/>
        </w:rPr>
        <w:t xml:space="preserve">. </w:t>
      </w:r>
      <w:proofErr w:type="spellStart"/>
      <w:r w:rsidRPr="001F3050">
        <w:rPr>
          <w:rFonts w:eastAsia="Calibri" w:cstheme="minorHAnsi"/>
          <w:i/>
          <w:iCs/>
          <w:sz w:val="25"/>
          <w:szCs w:val="25"/>
        </w:rPr>
        <w:t>Economic</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and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Political</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Weekly</w:t>
      </w:r>
      <w:proofErr w:type="spellEnd"/>
      <w:r w:rsidRPr="001F3050">
        <w:rPr>
          <w:rFonts w:eastAsia="Calibri" w:cstheme="minorHAnsi"/>
          <w:i/>
          <w:iCs/>
          <w:sz w:val="25"/>
          <w:szCs w:val="25"/>
        </w:rPr>
        <w:t>, 43</w:t>
      </w:r>
      <w:r w:rsidRPr="001F3050">
        <w:rPr>
          <w:rFonts w:eastAsia="Calibri" w:cstheme="minorHAnsi"/>
          <w:sz w:val="25"/>
          <w:szCs w:val="25"/>
        </w:rPr>
        <w:t>(24), 45-49.</w:t>
      </w:r>
      <w:r w:rsidR="00BB504E">
        <w:rPr>
          <w:rFonts w:eastAsia="Calibri" w:cstheme="minorHAnsi"/>
          <w:sz w:val="25"/>
          <w:szCs w:val="25"/>
        </w:rPr>
        <w:t xml:space="preserve"> </w:t>
      </w:r>
      <w:hyperlink r:id="rId38" w:history="1">
        <w:r w:rsidR="00BB504E" w:rsidRPr="00696A9C">
          <w:rPr>
            <w:rStyle w:val="Hyperlink"/>
            <w:rFonts w:eastAsia="Calibri" w:cstheme="minorHAnsi"/>
            <w:sz w:val="25"/>
            <w:szCs w:val="25"/>
          </w:rPr>
          <w:t>https://www.researchgate.net/publication/261890518_Experience_and_Science_in_Geography_Education</w:t>
        </w:r>
      </w:hyperlink>
      <w:r w:rsidR="00BB504E">
        <w:rPr>
          <w:rFonts w:eastAsia="Calibri" w:cstheme="minorHAnsi"/>
          <w:sz w:val="25"/>
          <w:szCs w:val="25"/>
        </w:rPr>
        <w:t xml:space="preserve"> </w:t>
      </w:r>
    </w:p>
    <w:p w14:paraId="63F10EF6" w14:textId="77777777" w:rsidR="001F3050" w:rsidRPr="001F3050" w:rsidRDefault="001F3050" w:rsidP="00072E3D">
      <w:pPr>
        <w:spacing w:after="0" w:line="288" w:lineRule="auto"/>
        <w:ind w:left="709" w:hanging="709"/>
        <w:rPr>
          <w:rFonts w:eastAsia="Calibri" w:cstheme="minorHAnsi"/>
          <w:sz w:val="25"/>
          <w:szCs w:val="25"/>
          <w:lang w:val="en-ZA"/>
        </w:rPr>
      </w:pPr>
      <w:r w:rsidRPr="001F3050">
        <w:rPr>
          <w:rFonts w:eastAsia="Calibri" w:cstheme="minorHAnsi"/>
          <w:sz w:val="25"/>
          <w:szCs w:val="25"/>
          <w:lang w:val="en-ZA"/>
        </w:rPr>
        <w:t>Swarts, P. (2003</w:t>
      </w:r>
      <w:r w:rsidRPr="001F3050">
        <w:rPr>
          <w:rFonts w:eastAsia="Calibri" w:cstheme="minorHAnsi"/>
          <w:i/>
          <w:sz w:val="25"/>
          <w:szCs w:val="25"/>
          <w:lang w:val="en-ZA"/>
        </w:rPr>
        <w:t xml:space="preserve">). Learner-centred education in the Namibian context: A conceptual framework. Okahandja. </w:t>
      </w:r>
      <w:r w:rsidRPr="001F3050">
        <w:rPr>
          <w:rFonts w:eastAsia="Calibri" w:cstheme="minorHAnsi"/>
          <w:sz w:val="25"/>
          <w:szCs w:val="25"/>
          <w:lang w:val="en-ZA"/>
        </w:rPr>
        <w:t>Namibia: National Institute of Education Development.</w:t>
      </w:r>
    </w:p>
    <w:p w14:paraId="31D7E4BC" w14:textId="2C60735D" w:rsidR="001F3050" w:rsidRPr="001F3050" w:rsidRDefault="001F3050" w:rsidP="00072E3D">
      <w:pPr>
        <w:spacing w:after="0" w:line="288" w:lineRule="auto"/>
        <w:ind w:left="709" w:hanging="709"/>
        <w:rPr>
          <w:rFonts w:eastAsia="Calibri" w:cstheme="minorHAnsi"/>
          <w:sz w:val="25"/>
          <w:szCs w:val="25"/>
          <w:lang w:val="en-ZA"/>
        </w:rPr>
      </w:pPr>
      <w:r w:rsidRPr="001F3050">
        <w:rPr>
          <w:rFonts w:eastAsia="Calibri" w:cstheme="minorHAnsi"/>
          <w:sz w:val="25"/>
          <w:szCs w:val="25"/>
          <w:lang w:val="en-ZA"/>
        </w:rPr>
        <w:t xml:space="preserve">Thompson, P. (2013). Learner-centred education and cultural translation. </w:t>
      </w:r>
      <w:r w:rsidRPr="001F3050">
        <w:rPr>
          <w:rFonts w:eastAsia="Calibri" w:cstheme="minorHAnsi"/>
          <w:i/>
          <w:sz w:val="25"/>
          <w:szCs w:val="25"/>
          <w:lang w:val="en-ZA"/>
        </w:rPr>
        <w:t>International Journal of Education Development, 33</w:t>
      </w:r>
      <w:r w:rsidRPr="001F3050">
        <w:rPr>
          <w:rFonts w:eastAsia="Calibri" w:cstheme="minorHAnsi"/>
          <w:sz w:val="25"/>
          <w:szCs w:val="25"/>
          <w:lang w:val="en-ZA"/>
        </w:rPr>
        <w:t>(1)</w:t>
      </w:r>
      <w:r w:rsidR="002D1FA7">
        <w:rPr>
          <w:rFonts w:eastAsia="Calibri" w:cstheme="minorHAnsi"/>
          <w:sz w:val="25"/>
          <w:szCs w:val="25"/>
          <w:lang w:val="en-ZA"/>
        </w:rPr>
        <w:t>,</w:t>
      </w:r>
      <w:r w:rsidRPr="001F3050">
        <w:rPr>
          <w:rFonts w:eastAsia="Calibri" w:cstheme="minorHAnsi"/>
          <w:sz w:val="25"/>
          <w:szCs w:val="25"/>
          <w:lang w:val="en-ZA"/>
        </w:rPr>
        <w:t xml:space="preserve"> 48-58.</w:t>
      </w:r>
      <w:r w:rsidR="00485C49">
        <w:rPr>
          <w:rFonts w:eastAsia="Calibri" w:cstheme="minorHAnsi"/>
          <w:sz w:val="25"/>
          <w:szCs w:val="25"/>
          <w:lang w:val="en-ZA"/>
        </w:rPr>
        <w:t xml:space="preserve"> </w:t>
      </w:r>
      <w:hyperlink r:id="rId39" w:tgtFrame="_blank" w:tooltip="Persistent link using digital object identifier" w:history="1">
        <w:r w:rsidR="00485C49" w:rsidRPr="00485C49">
          <w:rPr>
            <w:rStyle w:val="Hyperlink"/>
            <w:rFonts w:eastAsia="Calibri" w:cstheme="minorHAnsi"/>
            <w:sz w:val="25"/>
            <w:szCs w:val="25"/>
          </w:rPr>
          <w:t>https://doi.org/10.1016/j.ijedudev.2012.02.009</w:t>
        </w:r>
      </w:hyperlink>
    </w:p>
    <w:p w14:paraId="426ED351" w14:textId="77777777" w:rsidR="001F3050" w:rsidRPr="001F3050" w:rsidRDefault="001F3050" w:rsidP="00072E3D">
      <w:pPr>
        <w:spacing w:after="0" w:line="288" w:lineRule="auto"/>
        <w:ind w:left="709" w:hanging="709"/>
        <w:rPr>
          <w:rFonts w:eastAsia="Calibri" w:cstheme="minorHAnsi"/>
          <w:sz w:val="25"/>
          <w:szCs w:val="25"/>
          <w:lang w:val="en-ZA"/>
        </w:rPr>
      </w:pPr>
      <w:proofErr w:type="spellStart"/>
      <w:r w:rsidRPr="001F3050">
        <w:rPr>
          <w:rFonts w:eastAsia="Calibri" w:cstheme="minorHAnsi"/>
          <w:sz w:val="25"/>
          <w:szCs w:val="25"/>
          <w:lang w:val="en-ZA"/>
        </w:rPr>
        <w:t>Vavrus</w:t>
      </w:r>
      <w:proofErr w:type="spellEnd"/>
      <w:r w:rsidRPr="001F3050">
        <w:rPr>
          <w:rFonts w:eastAsia="Calibri" w:cstheme="minorHAnsi"/>
          <w:sz w:val="25"/>
          <w:szCs w:val="25"/>
          <w:lang w:val="en-ZA"/>
        </w:rPr>
        <w:t xml:space="preserve">, F. (2011). </w:t>
      </w:r>
      <w:r w:rsidRPr="001F3050">
        <w:rPr>
          <w:rFonts w:eastAsia="Calibri" w:cstheme="minorHAnsi"/>
          <w:i/>
          <w:sz w:val="25"/>
          <w:szCs w:val="25"/>
          <w:lang w:val="en-ZA"/>
        </w:rPr>
        <w:t>Fundamentals of teacher education development. Ensuring quality by attending to inquiry: Learner-centred pedagogy in Sub-Saharan Africa</w:t>
      </w:r>
      <w:r w:rsidRPr="001F3050">
        <w:rPr>
          <w:rFonts w:eastAsia="Calibri" w:cstheme="minorHAnsi"/>
          <w:sz w:val="25"/>
          <w:szCs w:val="25"/>
          <w:lang w:val="en-ZA"/>
        </w:rPr>
        <w:t>. Addis Ababa: UNESCO.</w:t>
      </w:r>
    </w:p>
    <w:p w14:paraId="30ADAE28" w14:textId="77777777" w:rsidR="001F3050" w:rsidRP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Weimer</w:t>
      </w:r>
      <w:proofErr w:type="spellEnd"/>
      <w:r w:rsidRPr="001F3050">
        <w:rPr>
          <w:rFonts w:eastAsia="Calibri" w:cstheme="minorHAnsi"/>
          <w:sz w:val="25"/>
          <w:szCs w:val="25"/>
        </w:rPr>
        <w:t>, M. (2013). </w:t>
      </w:r>
      <w:proofErr w:type="spellStart"/>
      <w:r w:rsidRPr="001F3050">
        <w:rPr>
          <w:rFonts w:eastAsia="Calibri" w:cstheme="minorHAnsi"/>
          <w:i/>
          <w:iCs/>
          <w:sz w:val="25"/>
          <w:szCs w:val="25"/>
        </w:rPr>
        <w:t>Learner-centered</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teaching</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Five</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key</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changes</w:t>
      </w:r>
      <w:proofErr w:type="spellEnd"/>
      <w:r w:rsidRPr="001F3050">
        <w:rPr>
          <w:rFonts w:eastAsia="Calibri" w:cstheme="minorHAnsi"/>
          <w:i/>
          <w:iCs/>
          <w:sz w:val="25"/>
          <w:szCs w:val="25"/>
        </w:rPr>
        <w:t xml:space="preserve"> to </w:t>
      </w:r>
      <w:proofErr w:type="spellStart"/>
      <w:r w:rsidRPr="001F3050">
        <w:rPr>
          <w:rFonts w:eastAsia="Calibri" w:cstheme="minorHAnsi"/>
          <w:i/>
          <w:iCs/>
          <w:sz w:val="25"/>
          <w:szCs w:val="25"/>
        </w:rPr>
        <w:t>practice</w:t>
      </w:r>
      <w:proofErr w:type="spellEnd"/>
      <w:r w:rsidRPr="001F3050">
        <w:rPr>
          <w:rFonts w:eastAsia="Calibri" w:cstheme="minorHAnsi"/>
          <w:sz w:val="25"/>
          <w:szCs w:val="25"/>
        </w:rPr>
        <w:t xml:space="preserve">. John </w:t>
      </w:r>
      <w:proofErr w:type="spellStart"/>
      <w:r w:rsidRPr="001F3050">
        <w:rPr>
          <w:rFonts w:eastAsia="Calibri" w:cstheme="minorHAnsi"/>
          <w:sz w:val="25"/>
          <w:szCs w:val="25"/>
        </w:rPr>
        <w:t>Wiley</w:t>
      </w:r>
      <w:proofErr w:type="spellEnd"/>
      <w:r w:rsidRPr="001F3050">
        <w:rPr>
          <w:rFonts w:eastAsia="Calibri" w:cstheme="minorHAnsi"/>
          <w:sz w:val="25"/>
          <w:szCs w:val="25"/>
        </w:rPr>
        <w:t xml:space="preserve"> &amp; </w:t>
      </w:r>
      <w:proofErr w:type="spellStart"/>
      <w:r w:rsidRPr="001F3050">
        <w:rPr>
          <w:rFonts w:eastAsia="Calibri" w:cstheme="minorHAnsi"/>
          <w:sz w:val="25"/>
          <w:szCs w:val="25"/>
        </w:rPr>
        <w:t>Sons</w:t>
      </w:r>
      <w:proofErr w:type="spellEnd"/>
      <w:r w:rsidRPr="001F3050">
        <w:rPr>
          <w:rFonts w:eastAsia="Calibri" w:cstheme="minorHAnsi"/>
          <w:sz w:val="25"/>
          <w:szCs w:val="25"/>
        </w:rPr>
        <w:t>.</w:t>
      </w:r>
    </w:p>
    <w:p w14:paraId="11FF054F" w14:textId="1F5EB629" w:rsidR="001F3050" w:rsidRDefault="001F3050" w:rsidP="00072E3D">
      <w:pPr>
        <w:spacing w:after="0" w:line="288" w:lineRule="auto"/>
        <w:ind w:left="709" w:hanging="709"/>
        <w:rPr>
          <w:rFonts w:eastAsia="Calibri" w:cstheme="minorHAnsi"/>
          <w:sz w:val="25"/>
          <w:szCs w:val="25"/>
        </w:rPr>
      </w:pPr>
      <w:proofErr w:type="spellStart"/>
      <w:r w:rsidRPr="001F3050">
        <w:rPr>
          <w:rFonts w:eastAsia="Calibri" w:cstheme="minorHAnsi"/>
          <w:sz w:val="25"/>
          <w:szCs w:val="25"/>
        </w:rPr>
        <w:t>Yli-Panula</w:t>
      </w:r>
      <w:proofErr w:type="spellEnd"/>
      <w:r w:rsidRPr="001F3050">
        <w:rPr>
          <w:rFonts w:eastAsia="Calibri" w:cstheme="minorHAnsi"/>
          <w:sz w:val="25"/>
          <w:szCs w:val="25"/>
        </w:rPr>
        <w:t xml:space="preserve">, E., </w:t>
      </w:r>
      <w:proofErr w:type="spellStart"/>
      <w:r w:rsidRPr="001F3050">
        <w:rPr>
          <w:rFonts w:eastAsia="Calibri" w:cstheme="minorHAnsi"/>
          <w:sz w:val="25"/>
          <w:szCs w:val="25"/>
        </w:rPr>
        <w:t>Jeronen</w:t>
      </w:r>
      <w:proofErr w:type="spellEnd"/>
      <w:r w:rsidRPr="001F3050">
        <w:rPr>
          <w:rFonts w:eastAsia="Calibri" w:cstheme="minorHAnsi"/>
          <w:sz w:val="25"/>
          <w:szCs w:val="25"/>
        </w:rPr>
        <w:t xml:space="preserve">, E., &amp; </w:t>
      </w:r>
      <w:proofErr w:type="spellStart"/>
      <w:r w:rsidRPr="001F3050">
        <w:rPr>
          <w:rFonts w:eastAsia="Calibri" w:cstheme="minorHAnsi"/>
          <w:sz w:val="25"/>
          <w:szCs w:val="25"/>
        </w:rPr>
        <w:t>Lemmetty</w:t>
      </w:r>
      <w:proofErr w:type="spellEnd"/>
      <w:r w:rsidRPr="001F3050">
        <w:rPr>
          <w:rFonts w:eastAsia="Calibri" w:cstheme="minorHAnsi"/>
          <w:sz w:val="25"/>
          <w:szCs w:val="25"/>
        </w:rPr>
        <w:t>, P. (20</w:t>
      </w:r>
      <w:r w:rsidR="00BB504E">
        <w:rPr>
          <w:rFonts w:eastAsia="Calibri" w:cstheme="minorHAnsi"/>
          <w:sz w:val="25"/>
          <w:szCs w:val="25"/>
        </w:rPr>
        <w:t>20</w:t>
      </w:r>
      <w:r w:rsidRPr="001F3050">
        <w:rPr>
          <w:rFonts w:eastAsia="Calibri" w:cstheme="minorHAnsi"/>
          <w:sz w:val="25"/>
          <w:szCs w:val="25"/>
        </w:rPr>
        <w:t xml:space="preserve">). </w:t>
      </w:r>
      <w:proofErr w:type="spellStart"/>
      <w:r w:rsidRPr="001F3050">
        <w:rPr>
          <w:rFonts w:eastAsia="Calibri" w:cstheme="minorHAnsi"/>
          <w:sz w:val="25"/>
          <w:szCs w:val="25"/>
        </w:rPr>
        <w:t>Teaching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and</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learning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methods</w:t>
      </w:r>
      <w:proofErr w:type="spellEnd"/>
      <w:r w:rsidRPr="001F3050">
        <w:rPr>
          <w:rFonts w:eastAsia="Calibri" w:cstheme="minorHAnsi"/>
          <w:sz w:val="25"/>
          <w:szCs w:val="25"/>
        </w:rPr>
        <w:t xml:space="preserve"> in </w:t>
      </w:r>
      <w:proofErr w:type="spellStart"/>
      <w:r w:rsidRPr="001F3050">
        <w:rPr>
          <w:rFonts w:eastAsia="Calibri" w:cstheme="minorHAnsi"/>
          <w:sz w:val="25"/>
          <w:szCs w:val="25"/>
        </w:rPr>
        <w:t>geography</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promoting</w:t>
      </w:r>
      <w:proofErr w:type="spellEnd"/>
      <w:r w:rsidRPr="001F3050">
        <w:rPr>
          <w:rFonts w:eastAsia="Calibri" w:cstheme="minorHAnsi"/>
          <w:sz w:val="25"/>
          <w:szCs w:val="25"/>
        </w:rPr>
        <w:t xml:space="preserve"> </w:t>
      </w:r>
      <w:proofErr w:type="spellStart"/>
      <w:r w:rsidRPr="001F3050">
        <w:rPr>
          <w:rFonts w:eastAsia="Calibri" w:cstheme="minorHAnsi"/>
          <w:sz w:val="25"/>
          <w:szCs w:val="25"/>
        </w:rPr>
        <w:t>sustainability</w:t>
      </w:r>
      <w:proofErr w:type="spellEnd"/>
      <w:r w:rsidRPr="001F3050">
        <w:rPr>
          <w:rFonts w:eastAsia="Calibri" w:cstheme="minorHAnsi"/>
          <w:sz w:val="25"/>
          <w:szCs w:val="25"/>
        </w:rPr>
        <w:t>. </w:t>
      </w:r>
      <w:proofErr w:type="spellStart"/>
      <w:r w:rsidRPr="001F3050">
        <w:rPr>
          <w:rFonts w:eastAsia="Calibri" w:cstheme="minorHAnsi"/>
          <w:i/>
          <w:iCs/>
          <w:sz w:val="25"/>
          <w:szCs w:val="25"/>
        </w:rPr>
        <w:t>Education</w:t>
      </w:r>
      <w:proofErr w:type="spellEnd"/>
      <w:r w:rsidRPr="001F3050">
        <w:rPr>
          <w:rFonts w:eastAsia="Calibri" w:cstheme="minorHAnsi"/>
          <w:i/>
          <w:iCs/>
          <w:sz w:val="25"/>
          <w:szCs w:val="25"/>
        </w:rPr>
        <w:t xml:space="preserve"> </w:t>
      </w:r>
      <w:proofErr w:type="spellStart"/>
      <w:r w:rsidRPr="001F3050">
        <w:rPr>
          <w:rFonts w:eastAsia="Calibri" w:cstheme="minorHAnsi"/>
          <w:i/>
          <w:iCs/>
          <w:sz w:val="25"/>
          <w:szCs w:val="25"/>
        </w:rPr>
        <w:t>Sciences</w:t>
      </w:r>
      <w:proofErr w:type="spellEnd"/>
      <w:r w:rsidRPr="001F3050">
        <w:rPr>
          <w:rFonts w:eastAsia="Calibri" w:cstheme="minorHAnsi"/>
          <w:sz w:val="25"/>
          <w:szCs w:val="25"/>
        </w:rPr>
        <w:t>, </w:t>
      </w:r>
      <w:r w:rsidRPr="001F3050">
        <w:rPr>
          <w:rFonts w:eastAsia="Calibri" w:cstheme="minorHAnsi"/>
          <w:i/>
          <w:iCs/>
          <w:sz w:val="25"/>
          <w:szCs w:val="25"/>
        </w:rPr>
        <w:t>10</w:t>
      </w:r>
      <w:r w:rsidRPr="001F3050">
        <w:rPr>
          <w:rFonts w:eastAsia="Calibri" w:cstheme="minorHAnsi"/>
          <w:sz w:val="25"/>
          <w:szCs w:val="25"/>
        </w:rPr>
        <w:t>(1), 5.</w:t>
      </w:r>
      <w:r w:rsidR="00BB504E">
        <w:rPr>
          <w:rFonts w:eastAsia="Calibri" w:cstheme="minorHAnsi"/>
          <w:sz w:val="25"/>
          <w:szCs w:val="25"/>
        </w:rPr>
        <w:t xml:space="preserve"> </w:t>
      </w:r>
      <w:hyperlink r:id="rId40" w:history="1">
        <w:r w:rsidR="00BB504E" w:rsidRPr="00BB504E">
          <w:rPr>
            <w:rStyle w:val="Hyperlink"/>
            <w:rFonts w:eastAsia="Calibri" w:cstheme="minorHAnsi"/>
            <w:sz w:val="25"/>
            <w:szCs w:val="25"/>
          </w:rPr>
          <w:t>https://doi.org/10.3390/educsci10010005</w:t>
        </w:r>
      </w:hyperlink>
    </w:p>
    <w:p w14:paraId="3E7B38D8" w14:textId="385137B2" w:rsidR="00BB504E" w:rsidRDefault="00BB504E" w:rsidP="00072E3D">
      <w:pPr>
        <w:spacing w:after="0" w:line="288" w:lineRule="auto"/>
        <w:ind w:left="709" w:hanging="709"/>
        <w:rPr>
          <w:rFonts w:eastAsia="Calibri" w:cstheme="minorHAnsi"/>
          <w:sz w:val="25"/>
          <w:szCs w:val="25"/>
          <w:lang w:val="en-ZA"/>
        </w:rPr>
      </w:pPr>
      <w:bookmarkStart w:id="6" w:name="_Hlk149930301"/>
      <w:proofErr w:type="spellStart"/>
      <w:r w:rsidRPr="00BB504E">
        <w:rPr>
          <w:rFonts w:eastAsia="Calibri" w:cstheme="minorHAnsi"/>
          <w:sz w:val="25"/>
          <w:szCs w:val="25"/>
          <w:lang w:val="en-ZA"/>
        </w:rPr>
        <w:t>Zabeli</w:t>
      </w:r>
      <w:proofErr w:type="spellEnd"/>
      <w:r w:rsidRPr="00BB504E">
        <w:rPr>
          <w:rFonts w:eastAsia="Calibri" w:cstheme="minorHAnsi"/>
          <w:sz w:val="25"/>
          <w:szCs w:val="25"/>
          <w:lang w:val="en-ZA"/>
        </w:rPr>
        <w:t xml:space="preserve"> N., Anderson J.A., </w:t>
      </w:r>
      <w:proofErr w:type="spellStart"/>
      <w:r w:rsidRPr="00BB504E">
        <w:rPr>
          <w:rFonts w:eastAsia="Calibri" w:cstheme="minorHAnsi"/>
          <w:sz w:val="25"/>
          <w:szCs w:val="25"/>
          <w:lang w:val="en-ZA"/>
        </w:rPr>
        <w:t>Saqipi</w:t>
      </w:r>
      <w:proofErr w:type="spellEnd"/>
      <w:r w:rsidRPr="00BB504E">
        <w:rPr>
          <w:rFonts w:eastAsia="Calibri" w:cstheme="minorHAnsi"/>
          <w:sz w:val="25"/>
          <w:szCs w:val="25"/>
          <w:lang w:val="en-ZA"/>
        </w:rPr>
        <w:t xml:space="preserve"> B. (2018). Towards development and implementation of learner-centred education in Kosovo. </w:t>
      </w:r>
      <w:r w:rsidRPr="00BB504E">
        <w:rPr>
          <w:rFonts w:eastAsia="Calibri" w:cstheme="minorHAnsi"/>
          <w:i/>
          <w:iCs/>
          <w:sz w:val="25"/>
          <w:szCs w:val="25"/>
          <w:lang w:val="en-ZA"/>
        </w:rPr>
        <w:t>Journal of Social Studies Education Research, 9</w:t>
      </w:r>
      <w:r w:rsidRPr="00BB504E">
        <w:rPr>
          <w:rFonts w:eastAsia="Calibri" w:cstheme="minorHAnsi"/>
          <w:sz w:val="25"/>
          <w:szCs w:val="25"/>
          <w:lang w:val="en-ZA"/>
        </w:rPr>
        <w:t xml:space="preserve">(4), pp. 49 – 64. </w:t>
      </w:r>
      <w:hyperlink r:id="rId41" w:history="1">
        <w:r w:rsidRPr="00696A9C">
          <w:rPr>
            <w:rStyle w:val="Hyperlink"/>
            <w:rFonts w:eastAsia="Calibri" w:cstheme="minorHAnsi"/>
            <w:sz w:val="25"/>
            <w:szCs w:val="25"/>
            <w:lang w:val="en-ZA"/>
          </w:rPr>
          <w:t>https://jsser.org/index.php/jsser/article/view/354/346</w:t>
        </w:r>
      </w:hyperlink>
      <w:r>
        <w:rPr>
          <w:rFonts w:eastAsia="Calibri" w:cstheme="minorHAnsi"/>
          <w:sz w:val="25"/>
          <w:szCs w:val="25"/>
          <w:lang w:val="en-ZA"/>
        </w:rPr>
        <w:t xml:space="preserve"> </w:t>
      </w:r>
    </w:p>
    <w:p w14:paraId="4BC0CD54" w14:textId="5D8E7DC1" w:rsidR="00925FD5" w:rsidRPr="001F3050" w:rsidRDefault="00925FD5" w:rsidP="00072E3D">
      <w:pPr>
        <w:spacing w:after="0" w:line="288" w:lineRule="auto"/>
        <w:ind w:left="709" w:hanging="709"/>
        <w:rPr>
          <w:rFonts w:eastAsia="Calibri" w:cstheme="minorHAnsi"/>
          <w:sz w:val="25"/>
          <w:szCs w:val="25"/>
          <w:lang w:val="en-ZA"/>
        </w:rPr>
      </w:pPr>
      <w:proofErr w:type="spellStart"/>
      <w:r w:rsidRPr="00925FD5">
        <w:rPr>
          <w:rFonts w:eastAsia="Calibri" w:cstheme="minorHAnsi"/>
          <w:sz w:val="25"/>
          <w:szCs w:val="25"/>
          <w:lang w:val="en-ZA"/>
        </w:rPr>
        <w:t>Zid</w:t>
      </w:r>
      <w:proofErr w:type="spellEnd"/>
      <w:r>
        <w:rPr>
          <w:rFonts w:eastAsia="Calibri" w:cstheme="minorHAnsi"/>
          <w:sz w:val="25"/>
          <w:szCs w:val="25"/>
          <w:lang w:val="en-ZA"/>
        </w:rPr>
        <w:t>,</w:t>
      </w:r>
      <w:r w:rsidRPr="00925FD5">
        <w:rPr>
          <w:rFonts w:eastAsia="Calibri" w:cstheme="minorHAnsi"/>
          <w:sz w:val="25"/>
          <w:szCs w:val="25"/>
          <w:lang w:val="en-ZA"/>
        </w:rPr>
        <w:t xml:space="preserve"> M., </w:t>
      </w:r>
      <w:proofErr w:type="spellStart"/>
      <w:r w:rsidRPr="00925FD5">
        <w:rPr>
          <w:rFonts w:eastAsia="Calibri" w:cstheme="minorHAnsi"/>
          <w:sz w:val="25"/>
          <w:szCs w:val="25"/>
          <w:lang w:val="en-ZA"/>
        </w:rPr>
        <w:t>Casmana</w:t>
      </w:r>
      <w:proofErr w:type="spellEnd"/>
      <w:r>
        <w:rPr>
          <w:rFonts w:eastAsia="Calibri" w:cstheme="minorHAnsi"/>
          <w:sz w:val="25"/>
          <w:szCs w:val="25"/>
          <w:lang w:val="en-ZA"/>
        </w:rPr>
        <w:t>,</w:t>
      </w:r>
      <w:r w:rsidRPr="00925FD5">
        <w:rPr>
          <w:rFonts w:eastAsia="Calibri" w:cstheme="minorHAnsi"/>
          <w:sz w:val="25"/>
          <w:szCs w:val="25"/>
          <w:lang w:val="en-ZA"/>
        </w:rPr>
        <w:t xml:space="preserve"> A.R. (2021</w:t>
      </w:r>
      <w:bookmarkEnd w:id="6"/>
      <w:r w:rsidRPr="00925FD5">
        <w:rPr>
          <w:rFonts w:eastAsia="Calibri" w:cstheme="minorHAnsi"/>
          <w:sz w:val="25"/>
          <w:szCs w:val="25"/>
          <w:lang w:val="en-ZA"/>
        </w:rPr>
        <w:t xml:space="preserve">). A learning model for teaching “population geography” course in higher education through case study of international women's migration. </w:t>
      </w:r>
      <w:r w:rsidRPr="00925FD5">
        <w:rPr>
          <w:rFonts w:eastAsia="Calibri" w:cstheme="minorHAnsi"/>
          <w:i/>
          <w:iCs/>
          <w:sz w:val="25"/>
          <w:szCs w:val="25"/>
          <w:lang w:val="en-ZA"/>
        </w:rPr>
        <w:t>Journal of Social Studies Education Research, 12</w:t>
      </w:r>
      <w:r w:rsidRPr="00925FD5">
        <w:rPr>
          <w:rFonts w:eastAsia="Calibri" w:cstheme="minorHAnsi"/>
          <w:sz w:val="25"/>
          <w:szCs w:val="25"/>
          <w:lang w:val="en-ZA"/>
        </w:rPr>
        <w:t xml:space="preserve"> (3), pp. 120 – 143.</w:t>
      </w:r>
      <w:r w:rsidR="00891FFE">
        <w:rPr>
          <w:rFonts w:eastAsia="Calibri" w:cstheme="minorHAnsi"/>
          <w:sz w:val="25"/>
          <w:szCs w:val="25"/>
          <w:lang w:val="en-ZA"/>
        </w:rPr>
        <w:t xml:space="preserve"> </w:t>
      </w:r>
      <w:hyperlink r:id="rId42" w:history="1">
        <w:r w:rsidR="00891FFE" w:rsidRPr="00696A9C">
          <w:rPr>
            <w:rStyle w:val="Hyperlink"/>
            <w:rFonts w:eastAsia="Calibri" w:cstheme="minorHAnsi"/>
            <w:sz w:val="25"/>
            <w:szCs w:val="25"/>
            <w:lang w:val="en-ZA"/>
          </w:rPr>
          <w:t>https://jsser.org/index.php/jsser/article/view/3251/516</w:t>
        </w:r>
      </w:hyperlink>
      <w:r w:rsidR="00891FFE">
        <w:rPr>
          <w:rFonts w:eastAsia="Calibri" w:cstheme="minorHAnsi"/>
          <w:sz w:val="25"/>
          <w:szCs w:val="25"/>
          <w:lang w:val="en-ZA"/>
        </w:rPr>
        <w:t xml:space="preserve"> </w:t>
      </w:r>
    </w:p>
    <w:p w14:paraId="13158D7E" w14:textId="762A6505" w:rsidR="00DE11C6" w:rsidRPr="005F60D4" w:rsidRDefault="00DE11C6" w:rsidP="00A45C6C">
      <w:pPr>
        <w:spacing w:after="0" w:line="240" w:lineRule="auto"/>
        <w:rPr>
          <w:rFonts w:eastAsia="Times New Roman" w:cstheme="minorHAnsi"/>
          <w:iCs/>
          <w:sz w:val="25"/>
          <w:szCs w:val="25"/>
          <w:lang w:val="en-US"/>
        </w:rPr>
      </w:pPr>
    </w:p>
    <w:sectPr w:rsidR="00DE11C6" w:rsidRPr="005F60D4" w:rsidSect="00187FBD">
      <w:headerReference w:type="even" r:id="rId43"/>
      <w:headerReference w:type="default" r:id="rId44"/>
      <w:footerReference w:type="even" r:id="rId45"/>
      <w:footerReference w:type="default" r:id="rId46"/>
      <w:headerReference w:type="first" r:id="rId47"/>
      <w:pgSz w:w="11906" w:h="16838"/>
      <w:pgMar w:top="1418" w:right="1134" w:bottom="1134" w:left="1134" w:header="709" w:footer="680"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F734" w14:textId="77777777" w:rsidR="00026122" w:rsidRDefault="00026122" w:rsidP="003E298D">
      <w:pPr>
        <w:spacing w:after="0" w:line="240" w:lineRule="auto"/>
      </w:pPr>
      <w:r>
        <w:separator/>
      </w:r>
    </w:p>
  </w:endnote>
  <w:endnote w:type="continuationSeparator" w:id="0">
    <w:p w14:paraId="5B58BE5C" w14:textId="77777777" w:rsidR="00026122" w:rsidRDefault="00026122" w:rsidP="003E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2944" w14:textId="77777777" w:rsidR="00EB6E9B" w:rsidRDefault="00EB6E9B">
    <w:pPr>
      <w:pStyle w:val="Footer"/>
    </w:pPr>
    <w:r>
      <w:rPr>
        <w:noProof/>
        <w:lang w:val="en-US"/>
      </w:rPr>
      <mc:AlternateContent>
        <mc:Choice Requires="wps">
          <w:drawing>
            <wp:anchor distT="45720" distB="45720" distL="114300" distR="114300" simplePos="0" relativeHeight="251666432" behindDoc="0" locked="0" layoutInCell="1" allowOverlap="1" wp14:anchorId="2982A424" wp14:editId="78556F89">
              <wp:simplePos x="0" y="0"/>
              <wp:positionH relativeFrom="margin">
                <wp:align>right</wp:align>
              </wp:positionH>
              <wp:positionV relativeFrom="paragraph">
                <wp:posOffset>45085</wp:posOffset>
              </wp:positionV>
              <wp:extent cx="2371725" cy="295275"/>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95275"/>
                      </a:xfrm>
                      <a:prstGeom prst="rect">
                        <a:avLst/>
                      </a:prstGeom>
                      <a:noFill/>
                      <a:ln w="9525">
                        <a:noFill/>
                        <a:miter lim="800000"/>
                        <a:headEnd/>
                        <a:tailEnd/>
                      </a:ln>
                    </wps:spPr>
                    <wps:txbx>
                      <w:txbxContent>
                        <w:p w14:paraId="047EA47B" w14:textId="1F85977B" w:rsidR="00EB6E9B" w:rsidRPr="000D103F" w:rsidRDefault="00EB6E9B" w:rsidP="00977646">
                          <w:pPr>
                            <w:pStyle w:val="Footer"/>
                            <w:rPr>
                              <w:color w:val="000000"/>
                              <w14:textFill>
                                <w14:solidFill>
                                  <w14:srgbClr w14:val="000000">
                                    <w14:alpha w14:val="30000"/>
                                  </w14:srgbClr>
                                </w14:solidFill>
                              </w14:textFill>
                            </w:rPr>
                          </w:pPr>
                          <w:r w:rsidRPr="000D103F">
                            <w:rPr>
                              <w:color w:val="000000"/>
                              <w14:textFill>
                                <w14:solidFill>
                                  <w14:srgbClr w14:val="000000">
                                    <w14:alpha w14:val="30000"/>
                                  </w14:srgbClr>
                                </w14:solidFill>
                              </w14:textFill>
                            </w:rPr>
                            <w:t xml:space="preserve">      </w:t>
                          </w:r>
                          <w:r>
                            <w:rPr>
                              <w:color w:val="000000"/>
                              <w14:textFill>
                                <w14:solidFill>
                                  <w14:srgbClr w14:val="000000">
                                    <w14:alpha w14:val="30000"/>
                                  </w14:srgbClr>
                                </w14:solidFill>
                              </w14:textFill>
                            </w:rPr>
                            <w:t xml:space="preserve">                      </w:t>
                          </w:r>
                          <w:r>
                            <w:rPr>
                              <w:color w:val="000000"/>
                            </w:rPr>
                            <w:t>JCSR 202</w:t>
                          </w:r>
                          <w:r w:rsidR="00797046">
                            <w:rPr>
                              <w:color w:val="000000"/>
                            </w:rPr>
                            <w:t>3</w:t>
                          </w:r>
                          <w:r>
                            <w:rPr>
                              <w:color w:val="000000"/>
                            </w:rPr>
                            <w:t xml:space="preserve">, </w:t>
                          </w:r>
                          <w:r w:rsidR="00797046">
                            <w:rPr>
                              <w:color w:val="000000"/>
                            </w:rPr>
                            <w:t>5</w:t>
                          </w:r>
                          <w:r>
                            <w:rPr>
                              <w:color w:val="000000"/>
                            </w:rPr>
                            <w:t>(</w:t>
                          </w:r>
                          <w:r w:rsidR="007357FE">
                            <w:rPr>
                              <w:color w:val="000000"/>
                            </w:rPr>
                            <w:t>3</w:t>
                          </w:r>
                          <w:r>
                            <w:rPr>
                              <w:color w:val="000000"/>
                            </w:rPr>
                            <w:t>):</w:t>
                          </w:r>
                          <w:r w:rsidR="007357FE">
                            <w:rPr>
                              <w:color w:val="000000"/>
                            </w:rPr>
                            <w:t xml:space="preserve"> </w:t>
                          </w:r>
                          <w:r w:rsidR="00034397">
                            <w:rPr>
                              <w:color w:val="000000"/>
                            </w:rPr>
                            <w:t>16-2</w:t>
                          </w:r>
                          <w:r w:rsidR="00710944">
                            <w:rPr>
                              <w:color w:val="000000"/>
                            </w:rPr>
                            <w:t>8</w:t>
                          </w:r>
                        </w:p>
                        <w:p w14:paraId="0978BC4F" w14:textId="77777777" w:rsidR="00EB6E9B" w:rsidRPr="000D103F" w:rsidRDefault="00EB6E9B" w:rsidP="00977646">
                          <w:pPr>
                            <w:rPr>
                              <w:color w:val="000000"/>
                              <w14:textFill>
                                <w14:solidFill>
                                  <w14:srgbClr w14:val="000000">
                                    <w14:alpha w14:val="30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2A424" id="_x0000_t202" coordsize="21600,21600" o:spt="202" path="m,l,21600r21600,l21600,xe">
              <v:stroke joinstyle="miter"/>
              <v:path gradientshapeok="t" o:connecttype="rect"/>
            </v:shapetype>
            <v:shape id="_x0000_s1030" type="#_x0000_t202" style="position:absolute;margin-left:135.55pt;margin-top:3.55pt;width:186.75pt;height:23.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" filled="f" stroked="f">
              <v:textbox>
                <w:txbxContent>
                  <w:p w14:paraId="047EA47B" w14:textId="1F85977B" w:rsidR="00EB6E9B" w:rsidRPr="000D103F" w:rsidRDefault="00EB6E9B" w:rsidP="00977646">
                    <w:pPr>
                      <w:pStyle w:val="Footer"/>
                      <w:rPr>
                        <w:color w:val="000000"/>
                        <w14:textFill>
                          <w14:solidFill>
                            <w14:srgbClr w14:val="000000">
                              <w14:alpha w14:val="30000"/>
                            </w14:srgbClr>
                          </w14:solidFill>
                        </w14:textFill>
                      </w:rPr>
                    </w:pPr>
                    <w:r w:rsidRPr="000D103F">
                      <w:rPr>
                        <w:color w:val="000000"/>
                        <w14:textFill>
                          <w14:solidFill>
                            <w14:srgbClr w14:val="000000">
                              <w14:alpha w14:val="30000"/>
                            </w14:srgbClr>
                          </w14:solidFill>
                        </w14:textFill>
                      </w:rPr>
                      <w:t xml:space="preserve">      </w:t>
                    </w:r>
                    <w:r>
                      <w:rPr>
                        <w:color w:val="000000"/>
                        <w14:textFill>
                          <w14:solidFill>
                            <w14:srgbClr w14:val="000000">
                              <w14:alpha w14:val="30000"/>
                            </w14:srgbClr>
                          </w14:solidFill>
                        </w14:textFill>
                      </w:rPr>
                      <w:t xml:space="preserve">                      </w:t>
                    </w:r>
                    <w:r>
                      <w:rPr>
                        <w:color w:val="000000"/>
                      </w:rPr>
                      <w:t>JCSR 202</w:t>
                    </w:r>
                    <w:r w:rsidR="00797046">
                      <w:rPr>
                        <w:color w:val="000000"/>
                      </w:rPr>
                      <w:t>3</w:t>
                    </w:r>
                    <w:r>
                      <w:rPr>
                        <w:color w:val="000000"/>
                      </w:rPr>
                      <w:t xml:space="preserve">, </w:t>
                    </w:r>
                    <w:r w:rsidR="00797046">
                      <w:rPr>
                        <w:color w:val="000000"/>
                      </w:rPr>
                      <w:t>5</w:t>
                    </w:r>
                    <w:r>
                      <w:rPr>
                        <w:color w:val="000000"/>
                      </w:rPr>
                      <w:t>(</w:t>
                    </w:r>
                    <w:r w:rsidR="007357FE">
                      <w:rPr>
                        <w:color w:val="000000"/>
                      </w:rPr>
                      <w:t>3</w:t>
                    </w:r>
                    <w:r>
                      <w:rPr>
                        <w:color w:val="000000"/>
                      </w:rPr>
                      <w:t>):</w:t>
                    </w:r>
                    <w:r w:rsidR="007357FE">
                      <w:rPr>
                        <w:color w:val="000000"/>
                      </w:rPr>
                      <w:t xml:space="preserve"> </w:t>
                    </w:r>
                    <w:r w:rsidR="00034397">
                      <w:rPr>
                        <w:color w:val="000000"/>
                      </w:rPr>
                      <w:t>16-2</w:t>
                    </w:r>
                    <w:r w:rsidR="00710944">
                      <w:rPr>
                        <w:color w:val="000000"/>
                      </w:rPr>
                      <w:t>8</w:t>
                    </w:r>
                  </w:p>
                  <w:p w14:paraId="0978BC4F" w14:textId="77777777" w:rsidR="00EB6E9B" w:rsidRPr="000D103F" w:rsidRDefault="00EB6E9B" w:rsidP="00977646">
                    <w:pPr>
                      <w:rPr>
                        <w:color w:val="000000"/>
                        <w14:textFill>
                          <w14:solidFill>
                            <w14:srgbClr w14:val="000000">
                              <w14:alpha w14:val="30000"/>
                            </w14:srgbClr>
                          </w14:solidFill>
                        </w14:textFill>
                      </w:rPr>
                    </w:pPr>
                  </w:p>
                </w:txbxContent>
              </v:textbox>
              <w10:wrap type="square" anchorx="margin"/>
            </v:shape>
          </w:pict>
        </mc:Fallback>
      </mc:AlternateContent>
    </w:r>
    <w:r>
      <w:rPr>
        <w:noProof/>
        <w:lang w:val="en-US"/>
      </w:rPr>
      <mc:AlternateContent>
        <mc:Choice Requires="wps">
          <w:drawing>
            <wp:anchor distT="45720" distB="45720" distL="114300" distR="114300" simplePos="0" relativeHeight="251664384" behindDoc="0" locked="0" layoutInCell="1" allowOverlap="1" wp14:anchorId="07B7AC14" wp14:editId="2C513C9B">
              <wp:simplePos x="0" y="0"/>
              <wp:positionH relativeFrom="margin">
                <wp:align>left</wp:align>
              </wp:positionH>
              <wp:positionV relativeFrom="paragraph">
                <wp:posOffset>54610</wp:posOffset>
              </wp:positionV>
              <wp:extent cx="2360930" cy="295275"/>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6C3CC319" w14:textId="77777777" w:rsidR="00EB6E9B" w:rsidRPr="005441A7" w:rsidRDefault="00EB6E9B" w:rsidP="00977646">
                          <w:pPr>
                            <w:pStyle w:val="Footer"/>
                            <w:rPr>
                              <w:color w:val="000000"/>
                              <w14:textFill>
                                <w14:solidFill>
                                  <w14:srgbClr w14:val="000000">
                                    <w14:alpha w14:val="30000"/>
                                  </w14:srgbClr>
                                </w14:solidFill>
                              </w14:textFill>
                            </w:rPr>
                          </w:pPr>
                          <w:r>
                            <w:rPr>
                              <w:color w:val="000000"/>
                              <w14:textFill>
                                <w14:solidFill>
                                  <w14:srgbClr w14:val="000000">
                                    <w14:alpha w14:val="30000"/>
                                  </w14:srgbClr>
                                </w14:solidFill>
                              </w14:textFill>
                            </w:rPr>
                            <w:t>curriculumstudies.org</w:t>
                          </w:r>
                          <w:r w:rsidRPr="005441A7">
                            <w:rPr>
                              <w:color w:val="000000"/>
                              <w14:textFill>
                                <w14:solidFill>
                                  <w14:srgbClr w14:val="000000">
                                    <w14:alpha w14:val="30000"/>
                                  </w14:srgbClr>
                                </w14:solidFill>
                              </w14:textFill>
                            </w:rPr>
                            <w:t xml:space="preserve">  </w:t>
                          </w:r>
                        </w:p>
                        <w:p w14:paraId="7215831A" w14:textId="77777777" w:rsidR="00EB6E9B" w:rsidRPr="005441A7" w:rsidRDefault="00EB6E9B">
                          <w:pPr>
                            <w:rPr>
                              <w:color w:val="000000"/>
                              <w14:textFill>
                                <w14:solidFill>
                                  <w14:srgbClr w14:val="000000">
                                    <w14:alpha w14:val="30000"/>
                                  </w14:srgbClr>
                                </w14:solidFill>
                              </w14:textFil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B7AC14" id="_x0000_s1031" type="#_x0000_t202" style="position:absolute;margin-left:0;margin-top:4.3pt;width:185.9pt;height:23.25pt;z-index:2516643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It+wEAANQDAAAOAAAAZHJzL2Uyb0RvYy54bWysU11v2yAUfZ+0/4B4X+w4SdtYIVXXrtOk&#10;7kNq9wMIxjEacBmQ2Nmv7wWnabS+TfMDAq7vufece1hdD0aTvfRBgWV0OikpkVZAo+yW0Z9P9x+u&#10;KA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" filled="f" stroked="f">
              <v:textbox>
                <w:txbxContent>
                  <w:p w14:paraId="6C3CC319" w14:textId="77777777" w:rsidR="00EB6E9B" w:rsidRPr="005441A7" w:rsidRDefault="00EB6E9B" w:rsidP="00977646">
                    <w:pPr>
                      <w:pStyle w:val="Footer"/>
                      <w:rPr>
                        <w:color w:val="000000"/>
                        <w14:textFill>
                          <w14:solidFill>
                            <w14:srgbClr w14:val="000000">
                              <w14:alpha w14:val="30000"/>
                            </w14:srgbClr>
                          </w14:solidFill>
                        </w14:textFill>
                      </w:rPr>
                    </w:pPr>
                    <w:r>
                      <w:rPr>
                        <w:color w:val="000000"/>
                        <w14:textFill>
                          <w14:solidFill>
                            <w14:srgbClr w14:val="000000">
                              <w14:alpha w14:val="30000"/>
                            </w14:srgbClr>
                          </w14:solidFill>
                        </w14:textFill>
                      </w:rPr>
                      <w:t>curriculumstudies.org</w:t>
                    </w:r>
                    <w:r w:rsidRPr="005441A7">
                      <w:rPr>
                        <w:color w:val="000000"/>
                        <w14:textFill>
                          <w14:solidFill>
                            <w14:srgbClr w14:val="000000">
                              <w14:alpha w14:val="30000"/>
                            </w14:srgbClr>
                          </w14:solidFill>
                        </w14:textFill>
                      </w:rPr>
                      <w:t xml:space="preserve">  </w:t>
                    </w:r>
                  </w:p>
                  <w:p w14:paraId="7215831A" w14:textId="77777777" w:rsidR="00EB6E9B" w:rsidRPr="005441A7" w:rsidRDefault="00EB6E9B">
                    <w:pPr>
                      <w:rPr>
                        <w:color w:val="000000"/>
                        <w14:textFill>
                          <w14:solidFill>
                            <w14:srgbClr w14:val="000000">
                              <w14:alpha w14:val="30000"/>
                            </w14:srgbClr>
                          </w14:solidFill>
                        </w14:textFill>
                      </w:rPr>
                    </w:pPr>
                  </w:p>
                </w:txbxContent>
              </v:textbox>
              <w10:wrap type="square"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438EC8C5" wp14:editId="57B90BD3">
              <wp:simplePos x="0" y="0"/>
              <wp:positionH relativeFrom="margin">
                <wp:posOffset>0</wp:posOffset>
              </wp:positionH>
              <wp:positionV relativeFrom="paragraph">
                <wp:posOffset>0</wp:posOffset>
              </wp:positionV>
              <wp:extent cx="610552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6105525" cy="0"/>
                      </a:xfrm>
                      <a:prstGeom prst="line">
                        <a:avLst/>
                      </a:prstGeom>
                      <a:ln w="6350" cmpd="sng">
                        <a:solidFill>
                          <a:schemeClr val="tx1">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026F2" id="Düz Bağlayıcı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" strokecolor="black [3213]" strokeweight=".5pt">
              <v:stroke opacity="46003f"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4CAD" w14:textId="6E695E2A" w:rsidR="00EB6E9B" w:rsidRDefault="007357FE">
    <w:pPr>
      <w:pStyle w:val="Footer"/>
    </w:pPr>
    <w:r>
      <w:rPr>
        <w:noProof/>
        <w:lang w:val="en-US"/>
      </w:rPr>
      <mc:AlternateContent>
        <mc:Choice Requires="wps">
          <w:drawing>
            <wp:anchor distT="45720" distB="45720" distL="114300" distR="114300" simplePos="0" relativeHeight="251672576" behindDoc="0" locked="0" layoutInCell="1" allowOverlap="1" wp14:anchorId="57E21C98" wp14:editId="68C5A6B1">
              <wp:simplePos x="0" y="0"/>
              <wp:positionH relativeFrom="margin">
                <wp:align>right</wp:align>
              </wp:positionH>
              <wp:positionV relativeFrom="paragraph">
                <wp:posOffset>55245</wp:posOffset>
              </wp:positionV>
              <wp:extent cx="2762250" cy="295275"/>
              <wp:effectExtent l="0" t="0" r="0" b="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95275"/>
                      </a:xfrm>
                      <a:prstGeom prst="rect">
                        <a:avLst/>
                      </a:prstGeom>
                      <a:noFill/>
                      <a:ln w="9525">
                        <a:noFill/>
                        <a:miter lim="800000"/>
                        <a:headEnd/>
                        <a:tailEnd/>
                      </a:ln>
                    </wps:spPr>
                    <wps:txbx>
                      <w:txbxContent>
                        <w:p w14:paraId="27FDF21D" w14:textId="72512F59" w:rsidR="00EB6E9B" w:rsidRPr="00AB7494" w:rsidRDefault="00EB6E9B" w:rsidP="00DE11C6">
                          <w:pPr>
                            <w:pStyle w:val="Footer"/>
                            <w:rPr>
                              <w:color w:val="000000"/>
                              <w14:textFill>
                                <w14:solidFill>
                                  <w14:srgbClr w14:val="000000">
                                    <w14:alpha w14:val="30000"/>
                                  </w14:srgbClr>
                                </w14:solidFill>
                              </w14:textFill>
                            </w:rPr>
                          </w:pPr>
                          <w:r w:rsidRPr="00AB7494">
                            <w:rPr>
                              <w:color w:val="000000"/>
                              <w14:textFill>
                                <w14:solidFill>
                                  <w14:srgbClr w14:val="000000">
                                    <w14:alpha w14:val="30000"/>
                                  </w14:srgbClr>
                                </w14:solidFill>
                              </w14:textFill>
                            </w:rPr>
                            <w:t xml:space="preserve">      </w:t>
                          </w:r>
                          <w:r>
                            <w:rPr>
                              <w:color w:val="000000"/>
                              <w14:textFill>
                                <w14:solidFill>
                                  <w14:srgbClr w14:val="000000">
                                    <w14:alpha w14:val="30000"/>
                                  </w14:srgbClr>
                                </w14:solidFill>
                              </w14:textFill>
                            </w:rPr>
                            <w:t xml:space="preserve">                     </w:t>
                          </w:r>
                          <w:r w:rsidR="00A45C6C">
                            <w:rPr>
                              <w:color w:val="000000"/>
                              <w14:textFill>
                                <w14:solidFill>
                                  <w14:srgbClr w14:val="000000">
                                    <w14:alpha w14:val="30000"/>
                                  </w14:srgbClr>
                                </w14:solidFill>
                              </w14:textFill>
                            </w:rPr>
                            <w:t xml:space="preserve">              </w:t>
                          </w:r>
                          <w:r w:rsidR="00DE11C6">
                            <w:rPr>
                              <w:color w:val="000000"/>
                            </w:rPr>
                            <w:t>JCSR 202</w:t>
                          </w:r>
                          <w:r w:rsidR="00797046">
                            <w:rPr>
                              <w:color w:val="000000"/>
                            </w:rPr>
                            <w:t>3</w:t>
                          </w:r>
                          <w:r w:rsidR="00DE11C6">
                            <w:rPr>
                              <w:color w:val="000000"/>
                            </w:rPr>
                            <w:t xml:space="preserve">, </w:t>
                          </w:r>
                          <w:r w:rsidR="00797046">
                            <w:rPr>
                              <w:color w:val="000000"/>
                            </w:rPr>
                            <w:t>5</w:t>
                          </w:r>
                          <w:r w:rsidR="00DE11C6">
                            <w:rPr>
                              <w:color w:val="000000"/>
                            </w:rPr>
                            <w:t>(</w:t>
                          </w:r>
                          <w:r w:rsidR="007357FE">
                            <w:rPr>
                              <w:color w:val="000000"/>
                            </w:rPr>
                            <w:t>3</w:t>
                          </w:r>
                          <w:r w:rsidR="00DE11C6">
                            <w:rPr>
                              <w:color w:val="000000"/>
                            </w:rPr>
                            <w:t>):</w:t>
                          </w:r>
                          <w:r w:rsidR="007357FE">
                            <w:rPr>
                              <w:color w:val="000000"/>
                            </w:rPr>
                            <w:t xml:space="preserve"> </w:t>
                          </w:r>
                          <w:r w:rsidR="00034397">
                            <w:rPr>
                              <w:color w:val="000000"/>
                            </w:rPr>
                            <w:t>16-2</w:t>
                          </w:r>
                          <w:r w:rsidR="00710944">
                            <w:rPr>
                              <w:color w:val="00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21C98" id="_x0000_t202" coordsize="21600,21600" o:spt="202" path="m,l,21600r21600,l21600,xe">
              <v:stroke joinstyle="miter"/>
              <v:path gradientshapeok="t" o:connecttype="rect"/>
            </v:shapetype>
            <v:shape id="_x0000_s1032" type="#_x0000_t202" style="position:absolute;margin-left:166.3pt;margin-top:4.35pt;width:217.5pt;height:23.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" filled="f" stroked="f">
              <v:textbox>
                <w:txbxContent>
                  <w:p w14:paraId="27FDF21D" w14:textId="72512F59" w:rsidR="00EB6E9B" w:rsidRPr="00AB7494" w:rsidRDefault="00EB6E9B" w:rsidP="00DE11C6">
                    <w:pPr>
                      <w:pStyle w:val="Footer"/>
                      <w:rPr>
                        <w:color w:val="000000"/>
                        <w14:textFill>
                          <w14:solidFill>
                            <w14:srgbClr w14:val="000000">
                              <w14:alpha w14:val="30000"/>
                            </w14:srgbClr>
                          </w14:solidFill>
                        </w14:textFill>
                      </w:rPr>
                    </w:pPr>
                    <w:r w:rsidRPr="00AB7494">
                      <w:rPr>
                        <w:color w:val="000000"/>
                        <w14:textFill>
                          <w14:solidFill>
                            <w14:srgbClr w14:val="000000">
                              <w14:alpha w14:val="30000"/>
                            </w14:srgbClr>
                          </w14:solidFill>
                        </w14:textFill>
                      </w:rPr>
                      <w:t xml:space="preserve">      </w:t>
                    </w:r>
                    <w:r>
                      <w:rPr>
                        <w:color w:val="000000"/>
                        <w14:textFill>
                          <w14:solidFill>
                            <w14:srgbClr w14:val="000000">
                              <w14:alpha w14:val="30000"/>
                            </w14:srgbClr>
                          </w14:solidFill>
                        </w14:textFill>
                      </w:rPr>
                      <w:t xml:space="preserve">                     </w:t>
                    </w:r>
                    <w:r w:rsidR="00A45C6C">
                      <w:rPr>
                        <w:color w:val="000000"/>
                        <w14:textFill>
                          <w14:solidFill>
                            <w14:srgbClr w14:val="000000">
                              <w14:alpha w14:val="30000"/>
                            </w14:srgbClr>
                          </w14:solidFill>
                        </w14:textFill>
                      </w:rPr>
                      <w:t xml:space="preserve">              </w:t>
                    </w:r>
                    <w:r w:rsidR="00DE11C6">
                      <w:rPr>
                        <w:color w:val="000000"/>
                      </w:rPr>
                      <w:t>JCSR 202</w:t>
                    </w:r>
                    <w:r w:rsidR="00797046">
                      <w:rPr>
                        <w:color w:val="000000"/>
                      </w:rPr>
                      <w:t>3</w:t>
                    </w:r>
                    <w:r w:rsidR="00DE11C6">
                      <w:rPr>
                        <w:color w:val="000000"/>
                      </w:rPr>
                      <w:t xml:space="preserve">, </w:t>
                    </w:r>
                    <w:r w:rsidR="00797046">
                      <w:rPr>
                        <w:color w:val="000000"/>
                      </w:rPr>
                      <w:t>5</w:t>
                    </w:r>
                    <w:r w:rsidR="00DE11C6">
                      <w:rPr>
                        <w:color w:val="000000"/>
                      </w:rPr>
                      <w:t>(</w:t>
                    </w:r>
                    <w:r w:rsidR="007357FE">
                      <w:rPr>
                        <w:color w:val="000000"/>
                      </w:rPr>
                      <w:t>3</w:t>
                    </w:r>
                    <w:r w:rsidR="00DE11C6">
                      <w:rPr>
                        <w:color w:val="000000"/>
                      </w:rPr>
                      <w:t>):</w:t>
                    </w:r>
                    <w:r w:rsidR="007357FE">
                      <w:rPr>
                        <w:color w:val="000000"/>
                      </w:rPr>
                      <w:t xml:space="preserve"> </w:t>
                    </w:r>
                    <w:r w:rsidR="00034397">
                      <w:rPr>
                        <w:color w:val="000000"/>
                      </w:rPr>
                      <w:t>16-2</w:t>
                    </w:r>
                    <w:r w:rsidR="00710944">
                      <w:rPr>
                        <w:color w:val="000000"/>
                      </w:rPr>
                      <w:t>8</w:t>
                    </w:r>
                  </w:p>
                </w:txbxContent>
              </v:textbox>
              <w10:wrap type="square" anchorx="margin"/>
            </v:shape>
          </w:pict>
        </mc:Fallback>
      </mc:AlternateContent>
    </w:r>
    <w:r w:rsidR="00EB6E9B">
      <w:rPr>
        <w:noProof/>
        <w:lang w:val="en-US"/>
      </w:rPr>
      <mc:AlternateContent>
        <mc:Choice Requires="wps">
          <w:drawing>
            <wp:anchor distT="45720" distB="45720" distL="114300" distR="114300" simplePos="0" relativeHeight="251674624" behindDoc="0" locked="0" layoutInCell="1" allowOverlap="1" wp14:anchorId="71078AD2" wp14:editId="5B4E5E5A">
              <wp:simplePos x="0" y="0"/>
              <wp:positionH relativeFrom="margin">
                <wp:align>left</wp:align>
              </wp:positionH>
              <wp:positionV relativeFrom="paragraph">
                <wp:posOffset>55245</wp:posOffset>
              </wp:positionV>
              <wp:extent cx="2360930" cy="295275"/>
              <wp:effectExtent l="0" t="0" r="0" b="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1FCB6D21" w14:textId="77777777" w:rsidR="00EB6E9B" w:rsidRPr="00AB7494" w:rsidRDefault="00EB6E9B" w:rsidP="000C0AB8">
                          <w:pPr>
                            <w:rPr>
                              <w:color w:val="000000"/>
                              <w14:textFill>
                                <w14:solidFill>
                                  <w14:srgbClr w14:val="000000">
                                    <w14:alpha w14:val="30000"/>
                                  </w14:srgbClr>
                                </w14:solidFill>
                              </w14:textFill>
                            </w:rPr>
                          </w:pPr>
                          <w:r>
                            <w:rPr>
                              <w:color w:val="000000"/>
                              <w14:textFill>
                                <w14:solidFill>
                                  <w14:srgbClr w14:val="000000">
                                    <w14:alpha w14:val="30000"/>
                                  </w14:srgbClr>
                                </w14:solidFill>
                              </w14:textFill>
                            </w:rPr>
                            <w:t>curriculumstudies.org</w:t>
                          </w:r>
                          <w:r w:rsidRPr="005441A7">
                            <w:rPr>
                              <w:color w:val="000000"/>
                              <w14:textFill>
                                <w14:solidFill>
                                  <w14:srgbClr w14:val="000000">
                                    <w14:alpha w14:val="30000"/>
                                  </w14:srgbClr>
                                </w14:solidFill>
                              </w14:textFil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078AD2" id="_x0000_s1033" type="#_x0000_t202" style="position:absolute;margin-left:0;margin-top:4.35pt;width:185.9pt;height:23.25pt;z-index:25167462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" filled="f" stroked="f">
              <v:textbox>
                <w:txbxContent>
                  <w:p w14:paraId="1FCB6D21" w14:textId="77777777" w:rsidR="00EB6E9B" w:rsidRPr="00AB7494" w:rsidRDefault="00EB6E9B" w:rsidP="000C0AB8">
                    <w:pPr>
                      <w:rPr>
                        <w:color w:val="000000"/>
                        <w14:textFill>
                          <w14:solidFill>
                            <w14:srgbClr w14:val="000000">
                              <w14:alpha w14:val="30000"/>
                            </w14:srgbClr>
                          </w14:solidFill>
                        </w14:textFill>
                      </w:rPr>
                    </w:pPr>
                    <w:r>
                      <w:rPr>
                        <w:color w:val="000000"/>
                        <w14:textFill>
                          <w14:solidFill>
                            <w14:srgbClr w14:val="000000">
                              <w14:alpha w14:val="30000"/>
                            </w14:srgbClr>
                          </w14:solidFill>
                        </w14:textFill>
                      </w:rPr>
                      <w:t>curriculumstudies.org</w:t>
                    </w:r>
                    <w:r w:rsidRPr="005441A7">
                      <w:rPr>
                        <w:color w:val="000000"/>
                        <w14:textFill>
                          <w14:solidFill>
                            <w14:srgbClr w14:val="000000">
                              <w14:alpha w14:val="30000"/>
                            </w14:srgbClr>
                          </w14:solidFill>
                        </w14:textFill>
                      </w:rPr>
                      <w:t xml:space="preserve">  </w:t>
                    </w:r>
                  </w:p>
                </w:txbxContent>
              </v:textbox>
              <w10:wrap type="square" anchorx="margin"/>
            </v:shape>
          </w:pict>
        </mc:Fallback>
      </mc:AlternateContent>
    </w:r>
    <w:r w:rsidR="00EB6E9B">
      <w:rPr>
        <w:noProof/>
        <w:lang w:val="en-US"/>
      </w:rPr>
      <mc:AlternateContent>
        <mc:Choice Requires="wps">
          <w:drawing>
            <wp:anchor distT="0" distB="0" distL="114300" distR="114300" simplePos="0" relativeHeight="251676672" behindDoc="0" locked="0" layoutInCell="1" allowOverlap="1" wp14:anchorId="15599BC5" wp14:editId="29B98A84">
              <wp:simplePos x="0" y="0"/>
              <wp:positionH relativeFrom="margin">
                <wp:posOffset>19050</wp:posOffset>
              </wp:positionH>
              <wp:positionV relativeFrom="paragraph">
                <wp:posOffset>0</wp:posOffset>
              </wp:positionV>
              <wp:extent cx="6105525" cy="0"/>
              <wp:effectExtent l="0" t="0" r="28575" b="19050"/>
              <wp:wrapNone/>
              <wp:docPr id="11" name="Düz Bağlayıcı 11"/>
              <wp:cNvGraphicFramePr/>
              <a:graphic xmlns:a="http://schemas.openxmlformats.org/drawingml/2006/main">
                <a:graphicData uri="http://schemas.microsoft.com/office/word/2010/wordprocessingShape">
                  <wps:wsp>
                    <wps:cNvCnPr/>
                    <wps:spPr>
                      <a:xfrm>
                        <a:off x="0" y="0"/>
                        <a:ext cx="6105525" cy="0"/>
                      </a:xfrm>
                      <a:prstGeom prst="line">
                        <a:avLst/>
                      </a:prstGeom>
                      <a:ln w="6350" cmpd="sng">
                        <a:solidFill>
                          <a:schemeClr val="tx1">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3AB46" id="Düz Bağlayıcı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" strokecolor="black [3213]" strokeweight=".5pt">
              <v:stroke opacity="46003f"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4B16" w14:textId="77777777" w:rsidR="00026122" w:rsidRDefault="00026122" w:rsidP="003E298D">
      <w:pPr>
        <w:spacing w:after="0" w:line="240" w:lineRule="auto"/>
      </w:pPr>
      <w:r>
        <w:separator/>
      </w:r>
    </w:p>
  </w:footnote>
  <w:footnote w:type="continuationSeparator" w:id="0">
    <w:p w14:paraId="5BDA66FA" w14:textId="77777777" w:rsidR="00026122" w:rsidRDefault="00026122" w:rsidP="003E2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A82" w14:textId="79DFE7B8" w:rsidR="00EB6E9B" w:rsidRDefault="00EB6E9B">
    <w:pPr>
      <w:pStyle w:val="Header"/>
      <w:jc w:val="right"/>
    </w:pPr>
    <w:r>
      <w:rPr>
        <w:noProof/>
        <w:lang w:val="en-US"/>
      </w:rPr>
      <mc:AlternateContent>
        <mc:Choice Requires="wps">
          <w:drawing>
            <wp:anchor distT="45720" distB="45720" distL="114300" distR="114300" simplePos="0" relativeHeight="251659264" behindDoc="0" locked="0" layoutInCell="1" allowOverlap="1" wp14:anchorId="0862DF09" wp14:editId="541315E3">
              <wp:simplePos x="0" y="0"/>
              <wp:positionH relativeFrom="column">
                <wp:posOffset>-65634</wp:posOffset>
              </wp:positionH>
              <wp:positionV relativeFrom="paragraph">
                <wp:posOffset>6985</wp:posOffset>
              </wp:positionV>
              <wp:extent cx="2360930" cy="33337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noFill/>
                        <a:miter lim="800000"/>
                        <a:headEnd/>
                        <a:tailEnd/>
                      </a:ln>
                    </wps:spPr>
                    <wps:txbx>
                      <w:txbxContent>
                        <w:p w14:paraId="6F900848" w14:textId="59E29F87" w:rsidR="00EB6E9B" w:rsidRPr="008C6E4D" w:rsidRDefault="007357FE" w:rsidP="008C6E4D">
                          <w:pPr>
                            <w:rPr>
                              <w:color w:val="000000"/>
                              <w14:textOutline w14:w="9525" w14:cap="rnd" w14:cmpd="sng" w14:algn="ctr">
                                <w14:noFill/>
                                <w14:prstDash w14:val="solid"/>
                                <w14:bevel/>
                              </w14:textOutline>
                              <w14:textFill>
                                <w14:solidFill>
                                  <w14:srgbClr w14:val="000000">
                                    <w14:alpha w14:val="30000"/>
                                  </w14:srgbClr>
                                </w14:solidFill>
                              </w14:textFill>
                            </w:rPr>
                          </w:pPr>
                          <w:proofErr w:type="spellStart"/>
                          <w:r w:rsidRPr="007357FE">
                            <w:rPr>
                              <w:color w:val="000000"/>
                              <w14:textOutline w14:w="9525" w14:cap="rnd" w14:cmpd="sng" w14:algn="ctr">
                                <w14:noFill/>
                                <w14:prstDash w14:val="solid"/>
                                <w14:bevel/>
                              </w14:textOutline>
                              <w14:textFill>
                                <w14:solidFill>
                                  <w14:srgbClr w14:val="000000">
                                    <w14:alpha w14:val="30000"/>
                                  </w14:srgbClr>
                                </w14:solidFill>
                              </w14:textFill>
                            </w:rPr>
                            <w:t>Nhlumayo</w:t>
                          </w:r>
                          <w:proofErr w:type="spellEnd"/>
                          <w:r>
                            <w:rPr>
                              <w:color w:val="000000"/>
                              <w14:textOutline w14:w="9525" w14:cap="rnd" w14:cmpd="sng" w14:algn="ctr">
                                <w14:noFill/>
                                <w14:prstDash w14:val="solid"/>
                                <w14:bevel/>
                              </w14:textOutline>
                              <w14:textFill>
                                <w14:solidFill>
                                  <w14:srgbClr w14:val="000000">
                                    <w14:alpha w14:val="30000"/>
                                  </w14:srgbClr>
                                </w14:solidFill>
                              </w14:textFill>
                            </w:rPr>
                            <w:t xml:space="preserve"> </w:t>
                          </w:r>
                          <w:r w:rsidRPr="007357FE">
                            <w:rPr>
                              <w:color w:val="000000"/>
                              <w14:textOutline w14:w="9525" w14:cap="rnd" w14:cmpd="sng" w14:algn="ctr">
                                <w14:noFill/>
                                <w14:prstDash w14:val="solid"/>
                                <w14:bevel/>
                              </w14:textOutline>
                              <w14:textFill>
                                <w14:solidFill>
                                  <w14:srgbClr w14:val="000000">
                                    <w14:alpha w14:val="30000"/>
                                  </w14:srgbClr>
                                </w14:solidFill>
                              </w14:textFill>
                            </w:rPr>
                            <w:t xml:space="preserve">&amp; </w:t>
                          </w:r>
                          <w:proofErr w:type="spellStart"/>
                          <w:r w:rsidRPr="007357FE">
                            <w:rPr>
                              <w:color w:val="000000"/>
                              <w14:textOutline w14:w="9525" w14:cap="rnd" w14:cmpd="sng" w14:algn="ctr">
                                <w14:noFill/>
                                <w14:prstDash w14:val="solid"/>
                                <w14:bevel/>
                              </w14:textOutline>
                              <w14:textFill>
                                <w14:solidFill>
                                  <w14:srgbClr w14:val="000000">
                                    <w14:alpha w14:val="30000"/>
                                  </w14:srgbClr>
                                </w14:solidFill>
                              </w14:textFill>
                            </w:rPr>
                            <w:t>Mofokeng</w:t>
                          </w:r>
                          <w:proofErr w:type="spellEnd"/>
                          <w:r>
                            <w:rPr>
                              <w:color w:val="000000"/>
                              <w14:textOutline w14:w="9525" w14:cap="rnd" w14:cmpd="sng" w14:algn="ctr">
                                <w14:noFill/>
                                <w14:prstDash w14:val="solid"/>
                                <w14:bevel/>
                              </w14:textOutline>
                              <w14:textFill>
                                <w14:solidFill>
                                  <w14:srgbClr w14:val="000000">
                                    <w14:alpha w14:val="30000"/>
                                  </w14:srgbClr>
                                </w14:solidFill>
                              </w14:textFill>
                            </w:rPr>
                            <w:t xml:space="preserve"> </w:t>
                          </w:r>
                        </w:p>
                      </w:txbxContent>
                    </wps:txbx>
                    <wps:bodyPr rot="0" vert="horz" wrap="square" lIns="36000" tIns="0" rIns="10800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62DF09" id="_x0000_t202" coordsize="21600,21600" o:spt="202" path="m,l,21600r21600,l21600,xe">
              <v:stroke joinstyle="miter"/>
              <v:path gradientshapeok="t" o:connecttype="rect"/>
            </v:shapetype>
            <v:shape id="_x0000_s1028" type="#_x0000_t202" style="position:absolute;left:0;text-align:left;margin-left:-5.15pt;margin-top:.55pt;width:185.9pt;height:26.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" stroked="f">
              <v:textbox inset="1mm,0,3mm">
                <w:txbxContent>
                  <w:p w14:paraId="6F900848" w14:textId="59E29F87" w:rsidR="00EB6E9B" w:rsidRPr="008C6E4D" w:rsidRDefault="007357FE" w:rsidP="008C6E4D">
                    <w:pPr>
                      <w:rPr>
                        <w:color w:val="000000"/>
                        <w14:textOutline w14:w="9525" w14:cap="rnd" w14:cmpd="sng" w14:algn="ctr">
                          <w14:noFill/>
                          <w14:prstDash w14:val="solid"/>
                          <w14:bevel/>
                        </w14:textOutline>
                        <w14:textFill>
                          <w14:solidFill>
                            <w14:srgbClr w14:val="000000">
                              <w14:alpha w14:val="30000"/>
                            </w14:srgbClr>
                          </w14:solidFill>
                        </w14:textFill>
                      </w:rPr>
                    </w:pPr>
                    <w:proofErr w:type="spellStart"/>
                    <w:r w:rsidRPr="007357FE">
                      <w:rPr>
                        <w:color w:val="000000"/>
                        <w14:textOutline w14:w="9525" w14:cap="rnd" w14:cmpd="sng" w14:algn="ctr">
                          <w14:noFill/>
                          <w14:prstDash w14:val="solid"/>
                          <w14:bevel/>
                        </w14:textOutline>
                        <w14:textFill>
                          <w14:solidFill>
                            <w14:srgbClr w14:val="000000">
                              <w14:alpha w14:val="30000"/>
                            </w14:srgbClr>
                          </w14:solidFill>
                        </w14:textFill>
                      </w:rPr>
                      <w:t>Nhlumayo</w:t>
                    </w:r>
                    <w:proofErr w:type="spellEnd"/>
                    <w:r>
                      <w:rPr>
                        <w:color w:val="000000"/>
                        <w14:textOutline w14:w="9525" w14:cap="rnd" w14:cmpd="sng" w14:algn="ctr">
                          <w14:noFill/>
                          <w14:prstDash w14:val="solid"/>
                          <w14:bevel/>
                        </w14:textOutline>
                        <w14:textFill>
                          <w14:solidFill>
                            <w14:srgbClr w14:val="000000">
                              <w14:alpha w14:val="30000"/>
                            </w14:srgbClr>
                          </w14:solidFill>
                        </w14:textFill>
                      </w:rPr>
                      <w:t xml:space="preserve"> </w:t>
                    </w:r>
                    <w:r w:rsidRPr="007357FE">
                      <w:rPr>
                        <w:color w:val="000000"/>
                        <w14:textOutline w14:w="9525" w14:cap="rnd" w14:cmpd="sng" w14:algn="ctr">
                          <w14:noFill/>
                          <w14:prstDash w14:val="solid"/>
                          <w14:bevel/>
                        </w14:textOutline>
                        <w14:textFill>
                          <w14:solidFill>
                            <w14:srgbClr w14:val="000000">
                              <w14:alpha w14:val="30000"/>
                            </w14:srgbClr>
                          </w14:solidFill>
                        </w14:textFill>
                      </w:rPr>
                      <w:t xml:space="preserve">&amp; </w:t>
                    </w:r>
                    <w:proofErr w:type="spellStart"/>
                    <w:r w:rsidRPr="007357FE">
                      <w:rPr>
                        <w:color w:val="000000"/>
                        <w14:textOutline w14:w="9525" w14:cap="rnd" w14:cmpd="sng" w14:algn="ctr">
                          <w14:noFill/>
                          <w14:prstDash w14:val="solid"/>
                          <w14:bevel/>
                        </w14:textOutline>
                        <w14:textFill>
                          <w14:solidFill>
                            <w14:srgbClr w14:val="000000">
                              <w14:alpha w14:val="30000"/>
                            </w14:srgbClr>
                          </w14:solidFill>
                        </w14:textFill>
                      </w:rPr>
                      <w:t>Mofokeng</w:t>
                    </w:r>
                    <w:proofErr w:type="spellEnd"/>
                    <w:r>
                      <w:rPr>
                        <w:color w:val="000000"/>
                        <w14:textOutline w14:w="9525" w14:cap="rnd" w14:cmpd="sng" w14:algn="ctr">
                          <w14:noFill/>
                          <w14:prstDash w14:val="solid"/>
                          <w14:bevel/>
                        </w14:textOutline>
                        <w14:textFill>
                          <w14:solidFill>
                            <w14:srgbClr w14:val="000000">
                              <w14:alpha w14:val="30000"/>
                            </w14:srgbClr>
                          </w14:solidFill>
                        </w14:textFill>
                      </w:rPr>
                      <w:t xml:space="preserve"> </w:t>
                    </w:r>
                  </w:p>
                </w:txbxContent>
              </v:textbox>
              <w10:wrap type="square"/>
            </v:shape>
          </w:pict>
        </mc:Fallback>
      </mc:AlternateContent>
    </w:r>
    <w:r>
      <w:t xml:space="preserve">   </w:t>
    </w:r>
    <w:sdt>
      <w:sdtPr>
        <w:id w:val="-768698783"/>
        <w:docPartObj>
          <w:docPartGallery w:val="Page Numbers (Top of Page)"/>
          <w:docPartUnique/>
        </w:docPartObj>
      </w:sdtPr>
      <w:sdtContent>
        <w:r>
          <w:t xml:space="preserve">   </w:t>
        </w:r>
        <w:r>
          <w:fldChar w:fldCharType="begin"/>
        </w:r>
        <w:r>
          <w:instrText>PAGE   \* MERGEFORMAT</w:instrText>
        </w:r>
        <w:r>
          <w:fldChar w:fldCharType="separate"/>
        </w:r>
        <w:r w:rsidR="00034397">
          <w:rPr>
            <w:noProof/>
          </w:rPr>
          <w:t>26</w:t>
        </w:r>
        <w:r>
          <w:fldChar w:fldCharType="end"/>
        </w:r>
      </w:sdtContent>
    </w:sdt>
  </w:p>
  <w:p w14:paraId="01B135FB" w14:textId="77777777" w:rsidR="00EB6E9B" w:rsidRDefault="00EB6E9B">
    <w:pPr>
      <w:pStyle w:val="Header"/>
    </w:pPr>
    <w:r>
      <w:rPr>
        <w:noProof/>
        <w:lang w:val="en-US"/>
      </w:rPr>
      <mc:AlternateContent>
        <mc:Choice Requires="wps">
          <w:drawing>
            <wp:anchor distT="0" distB="0" distL="114300" distR="114300" simplePos="0" relativeHeight="251660288" behindDoc="0" locked="0" layoutInCell="1" allowOverlap="1" wp14:anchorId="7B3B9973" wp14:editId="387AD7E0">
              <wp:simplePos x="0" y="0"/>
              <wp:positionH relativeFrom="margin">
                <wp:align>right</wp:align>
              </wp:positionH>
              <wp:positionV relativeFrom="paragraph">
                <wp:posOffset>118745</wp:posOffset>
              </wp:positionV>
              <wp:extent cx="6105525" cy="0"/>
              <wp:effectExtent l="0" t="0" r="28575" b="19050"/>
              <wp:wrapNone/>
              <wp:docPr id="1" name="Düz Bağlayıcı 1"/>
              <wp:cNvGraphicFramePr/>
              <a:graphic xmlns:a="http://schemas.openxmlformats.org/drawingml/2006/main">
                <a:graphicData uri="http://schemas.microsoft.com/office/word/2010/wordprocessingShape">
                  <wps:wsp>
                    <wps:cNvCnPr/>
                    <wps:spPr>
                      <a:xfrm>
                        <a:off x="0" y="0"/>
                        <a:ext cx="6105525" cy="0"/>
                      </a:xfrm>
                      <a:prstGeom prst="line">
                        <a:avLst/>
                      </a:prstGeom>
                      <a:ln w="6350" cmpd="sng">
                        <a:solidFill>
                          <a:schemeClr val="tx1">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8D793" id="Düz Bağlayıcı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9.35pt" to="910.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" strokecolor="black [3213]" strokeweight=".5pt">
              <v:stroke opacity="46003f"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13805"/>
      <w:docPartObj>
        <w:docPartGallery w:val="Page Numbers (Top of Page)"/>
        <w:docPartUnique/>
      </w:docPartObj>
    </w:sdtPr>
    <w:sdtContent>
      <w:p w14:paraId="272F1678" w14:textId="595198E0" w:rsidR="00EB6E9B" w:rsidRDefault="00EB6E9B">
        <w:pPr>
          <w:pStyle w:val="Header"/>
        </w:pPr>
        <w:r>
          <w:rPr>
            <w:noProof/>
            <w:lang w:val="en-US"/>
          </w:rPr>
          <mc:AlternateContent>
            <mc:Choice Requires="wps">
              <w:drawing>
                <wp:anchor distT="45720" distB="45720" distL="114300" distR="114300" simplePos="0" relativeHeight="251668480" behindDoc="0" locked="0" layoutInCell="1" allowOverlap="1" wp14:anchorId="5BB87308" wp14:editId="6FF09049">
                  <wp:simplePos x="0" y="0"/>
                  <wp:positionH relativeFrom="margin">
                    <wp:posOffset>1632585</wp:posOffset>
                  </wp:positionH>
                  <wp:positionV relativeFrom="paragraph">
                    <wp:posOffset>6985</wp:posOffset>
                  </wp:positionV>
                  <wp:extent cx="4448175" cy="333375"/>
                  <wp:effectExtent l="0" t="0" r="9525" b="952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w="9525">
                            <a:noFill/>
                            <a:miter lim="800000"/>
                            <a:headEnd/>
                            <a:tailEnd/>
                          </a:ln>
                        </wps:spPr>
                        <wps:txbx>
                          <w:txbxContent>
                            <w:p w14:paraId="0BF51641" w14:textId="4F0F9DE2" w:rsidR="00EB6E9B" w:rsidRPr="008C6E4D" w:rsidRDefault="00EB6E9B" w:rsidP="008C6E4D">
                              <w:pPr>
                                <w:rPr>
                                  <w:color w:val="000000"/>
                                  <w:lang w:val="en-US"/>
                                  <w14:textOutline w14:w="9525" w14:cap="rnd" w14:cmpd="sng" w14:algn="ctr">
                                    <w14:noFill/>
                                    <w14:prstDash w14:val="solid"/>
                                    <w14:bevel/>
                                  </w14:textOutline>
                                  <w14:textFill>
                                    <w14:solidFill>
                                      <w14:srgbClr w14:val="000000">
                                        <w14:alpha w14:val="30000"/>
                                      </w14:srgbClr>
                                    </w14:solidFill>
                                  </w14:textFill>
                                </w:rPr>
                              </w:pPr>
                              <w:r>
                                <w:rPr>
                                  <w:color w:val="000000"/>
                                  <w:lang w:val="en-US"/>
                                  <w14:textOutline w14:w="9525" w14:cap="rnd" w14:cmpd="sng" w14:algn="ctr">
                                    <w14:noFill/>
                                    <w14:prstDash w14:val="solid"/>
                                    <w14:bevel/>
                                  </w14:textOutline>
                                  <w14:textFill>
                                    <w14:solidFill>
                                      <w14:srgbClr w14:val="000000">
                                        <w14:alpha w14:val="30000"/>
                                      </w14:srgbClr>
                                    </w14:solidFill>
                                  </w14:textFill>
                                </w:rPr>
                                <w:t xml:space="preserve">                            </w:t>
                              </w:r>
                              <w:r w:rsidR="007357FE" w:rsidRPr="007357FE">
                                <w:rPr>
                                  <w:color w:val="000000"/>
                                  <w:lang w:val="en-US"/>
                                  <w14:textOutline w14:w="9525" w14:cap="rnd" w14:cmpd="sng" w14:algn="ctr">
                                    <w14:noFill/>
                                    <w14:prstDash w14:val="solid"/>
                                    <w14:bevel/>
                                  </w14:textOutline>
                                  <w14:textFill>
                                    <w14:solidFill>
                                      <w14:srgbClr w14:val="000000">
                                        <w14:alpha w14:val="30000"/>
                                      </w14:srgbClr>
                                    </w14:solidFill>
                                  </w14:textFill>
                                </w:rPr>
                                <w:t>Managing Change in the Teaching and Learning of Geography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87308" id="_x0000_t202" coordsize="21600,21600" o:spt="202" path="m,l,21600r21600,l21600,xe">
                  <v:stroke joinstyle="miter"/>
                  <v:path gradientshapeok="t" o:connecttype="rect"/>
                </v:shapetype>
                <v:shape id="_x0000_s1029" type="#_x0000_t202" style="position:absolute;margin-left:128.55pt;margin-top:.55pt;width:350.25pt;height:2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" stroked="f">
                  <v:textbox inset="0,0,0,0">
                    <w:txbxContent>
                      <w:p w14:paraId="0BF51641" w14:textId="4F0F9DE2" w:rsidR="00EB6E9B" w:rsidRPr="008C6E4D" w:rsidRDefault="00EB6E9B" w:rsidP="008C6E4D">
                        <w:pPr>
                          <w:rPr>
                            <w:color w:val="000000"/>
                            <w:lang w:val="en-US"/>
                            <w14:textOutline w14:w="9525" w14:cap="rnd" w14:cmpd="sng" w14:algn="ctr">
                              <w14:noFill/>
                              <w14:prstDash w14:val="solid"/>
                              <w14:bevel/>
                            </w14:textOutline>
                            <w14:textFill>
                              <w14:solidFill>
                                <w14:srgbClr w14:val="000000">
                                  <w14:alpha w14:val="30000"/>
                                </w14:srgbClr>
                              </w14:solidFill>
                            </w14:textFill>
                          </w:rPr>
                        </w:pPr>
                        <w:r>
                          <w:rPr>
                            <w:color w:val="000000"/>
                            <w:lang w:val="en-US"/>
                            <w14:textOutline w14:w="9525" w14:cap="rnd" w14:cmpd="sng" w14:algn="ctr">
                              <w14:noFill/>
                              <w14:prstDash w14:val="solid"/>
                              <w14:bevel/>
                            </w14:textOutline>
                            <w14:textFill>
                              <w14:solidFill>
                                <w14:srgbClr w14:val="000000">
                                  <w14:alpha w14:val="30000"/>
                                </w14:srgbClr>
                              </w14:solidFill>
                            </w14:textFill>
                          </w:rPr>
                          <w:t xml:space="preserve">                            </w:t>
                        </w:r>
                        <w:r w:rsidR="007357FE" w:rsidRPr="007357FE">
                          <w:rPr>
                            <w:color w:val="000000"/>
                            <w:lang w:val="en-US"/>
                            <w14:textOutline w14:w="9525" w14:cap="rnd" w14:cmpd="sng" w14:algn="ctr">
                              <w14:noFill/>
                              <w14:prstDash w14:val="solid"/>
                              <w14:bevel/>
                            </w14:textOutline>
                            <w14:textFill>
                              <w14:solidFill>
                                <w14:srgbClr w14:val="000000">
                                  <w14:alpha w14:val="30000"/>
                                </w14:srgbClr>
                              </w14:solidFill>
                            </w14:textFill>
                          </w:rPr>
                          <w:t>Managing Change in the Teaching and Learning of Geography</w:t>
                        </w:r>
                      </w:p>
                    </w:txbxContent>
                  </v:textbox>
                  <w10:wrap type="square" anchorx="margin"/>
                </v:shape>
              </w:pict>
            </mc:Fallback>
          </mc:AlternateContent>
        </w:r>
        <w:r>
          <w:fldChar w:fldCharType="begin"/>
        </w:r>
        <w:r>
          <w:instrText>PAGE   \* MERGEFORMAT</w:instrText>
        </w:r>
        <w:r>
          <w:fldChar w:fldCharType="separate"/>
        </w:r>
        <w:r w:rsidR="00034397">
          <w:rPr>
            <w:noProof/>
          </w:rPr>
          <w:t>17</w:t>
        </w:r>
        <w:r>
          <w:fldChar w:fldCharType="end"/>
        </w:r>
        <w:r>
          <w:t xml:space="preserve">     </w:t>
        </w:r>
      </w:p>
    </w:sdtContent>
  </w:sdt>
  <w:p w14:paraId="547DB646" w14:textId="77777777" w:rsidR="00EB6E9B" w:rsidRDefault="00EB6E9B">
    <w:pPr>
      <w:pStyle w:val="Header"/>
    </w:pPr>
    <w:r>
      <w:rPr>
        <w:noProof/>
        <w:lang w:val="en-US"/>
      </w:rPr>
      <mc:AlternateContent>
        <mc:Choice Requires="wps">
          <w:drawing>
            <wp:anchor distT="0" distB="0" distL="114300" distR="114300" simplePos="0" relativeHeight="251678720" behindDoc="0" locked="0" layoutInCell="1" allowOverlap="1" wp14:anchorId="046BA50D" wp14:editId="30A79EC4">
              <wp:simplePos x="0" y="0"/>
              <wp:positionH relativeFrom="margin">
                <wp:align>left</wp:align>
              </wp:positionH>
              <wp:positionV relativeFrom="paragraph">
                <wp:posOffset>104140</wp:posOffset>
              </wp:positionV>
              <wp:extent cx="6105525" cy="0"/>
              <wp:effectExtent l="0" t="0" r="28575" b="19050"/>
              <wp:wrapNone/>
              <wp:docPr id="12" name="Düz Bağlayıcı 12"/>
              <wp:cNvGraphicFramePr/>
              <a:graphic xmlns:a="http://schemas.openxmlformats.org/drawingml/2006/main">
                <a:graphicData uri="http://schemas.microsoft.com/office/word/2010/wordprocessingShape">
                  <wps:wsp>
                    <wps:cNvCnPr/>
                    <wps:spPr>
                      <a:xfrm>
                        <a:off x="0" y="0"/>
                        <a:ext cx="6105525" cy="0"/>
                      </a:xfrm>
                      <a:prstGeom prst="line">
                        <a:avLst/>
                      </a:prstGeom>
                      <a:ln w="6350" cmpd="sng">
                        <a:solidFill>
                          <a:schemeClr val="tx1">
                            <a:alpha val="7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A54C7" id="Düz Bağlayıcı 12"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480.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" strokecolor="black [3213]" strokeweight=".5pt">
              <v:stroke opacity="46003f"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Look w:val="04A0" w:firstRow="1" w:lastRow="0" w:firstColumn="1" w:lastColumn="0" w:noHBand="0" w:noVBand="1"/>
    </w:tblPr>
    <w:tblGrid>
      <w:gridCol w:w="1566"/>
      <w:gridCol w:w="5736"/>
      <w:gridCol w:w="2621"/>
    </w:tblGrid>
    <w:tr w:rsidR="00EB6E9B" w14:paraId="3FF6B117" w14:textId="77777777" w:rsidTr="00DE11C6">
      <w:trPr>
        <w:trHeight w:val="420"/>
      </w:trPr>
      <w:tc>
        <w:tcPr>
          <w:tcW w:w="1566" w:type="dxa"/>
          <w:vMerge w:val="restart"/>
          <w:tcBorders>
            <w:top w:val="nil"/>
            <w:left w:val="nil"/>
            <w:bottom w:val="nil"/>
            <w:right w:val="nil"/>
          </w:tcBorders>
        </w:tcPr>
        <w:p w14:paraId="4B0206E2" w14:textId="77777777" w:rsidR="00EB6E9B" w:rsidRDefault="00EB6E9B" w:rsidP="0056774D">
          <w:pPr>
            <w:pStyle w:val="Header"/>
            <w:tabs>
              <w:tab w:val="clear" w:pos="4536"/>
              <w:tab w:val="clear" w:pos="9072"/>
              <w:tab w:val="left" w:pos="2160"/>
            </w:tabs>
          </w:pPr>
          <w:r w:rsidRPr="00123BD0">
            <w:rPr>
              <w:noProof/>
              <w:lang w:val="en-US"/>
            </w:rPr>
            <w:drawing>
              <wp:inline distT="0" distB="0" distL="0" distR="0" wp14:anchorId="4E03BB66" wp14:editId="003922E8">
                <wp:extent cx="851646" cy="1085850"/>
                <wp:effectExtent l="0" t="0" r="5715" b="0"/>
                <wp:docPr id="3" name="Resim 3" descr="E:\DERGILER\JCSR\kapak\cuuriculum-studies-kapak -4 - ku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RGILER\JCSR\kapak\cuuriculum-studies-kapak -4 - kucu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532" cy="1149454"/>
                        </a:xfrm>
                        <a:prstGeom prst="rect">
                          <a:avLst/>
                        </a:prstGeom>
                        <a:noFill/>
                        <a:ln>
                          <a:noFill/>
                        </a:ln>
                      </pic:spPr>
                    </pic:pic>
                  </a:graphicData>
                </a:graphic>
              </wp:inline>
            </w:drawing>
          </w:r>
        </w:p>
      </w:tc>
      <w:tc>
        <w:tcPr>
          <w:tcW w:w="5805" w:type="dxa"/>
          <w:vMerge w:val="restart"/>
          <w:tcBorders>
            <w:top w:val="single" w:sz="12" w:space="0" w:color="ED7D31" w:themeColor="accent2"/>
            <w:left w:val="nil"/>
            <w:right w:val="nil"/>
          </w:tcBorders>
        </w:tcPr>
        <w:p w14:paraId="27CEE6C4" w14:textId="77777777" w:rsidR="00EB6E9B" w:rsidRPr="002633C7" w:rsidRDefault="00EB6E9B" w:rsidP="0056774D">
          <w:pPr>
            <w:pStyle w:val="Header"/>
            <w:tabs>
              <w:tab w:val="clear" w:pos="4536"/>
              <w:tab w:val="clear" w:pos="9072"/>
              <w:tab w:val="left" w:pos="2160"/>
            </w:tabs>
            <w:jc w:val="center"/>
            <w:rPr>
              <w:sz w:val="28"/>
              <w:szCs w:val="28"/>
              <w:lang w:val="en-US"/>
            </w:rPr>
          </w:pPr>
        </w:p>
        <w:p w14:paraId="4777BECD" w14:textId="77777777" w:rsidR="00EB6E9B" w:rsidRDefault="00EB6E9B" w:rsidP="0056774D">
          <w:pPr>
            <w:pStyle w:val="Header"/>
            <w:tabs>
              <w:tab w:val="clear" w:pos="4536"/>
              <w:tab w:val="clear" w:pos="9072"/>
              <w:tab w:val="left" w:pos="2160"/>
            </w:tabs>
            <w:jc w:val="center"/>
            <w:rPr>
              <w:lang w:val="en-US"/>
            </w:rPr>
          </w:pPr>
        </w:p>
        <w:p w14:paraId="57DF90E5" w14:textId="77777777" w:rsidR="00EB6E9B" w:rsidRPr="00B931A6" w:rsidRDefault="00EB6E9B" w:rsidP="0056774D">
          <w:pPr>
            <w:pStyle w:val="Header"/>
            <w:tabs>
              <w:tab w:val="clear" w:pos="4536"/>
              <w:tab w:val="clear" w:pos="9072"/>
              <w:tab w:val="left" w:pos="2160"/>
            </w:tabs>
            <w:jc w:val="center"/>
            <w:rPr>
              <w:rFonts w:ascii="Century Gothic" w:hAnsi="Century Gothic"/>
              <w:sz w:val="32"/>
              <w:szCs w:val="32"/>
              <w:lang w:val="en-US"/>
            </w:rPr>
          </w:pPr>
          <w:r w:rsidRPr="00B931A6">
            <w:rPr>
              <w:rFonts w:ascii="Candara" w:hAnsi="Candara"/>
              <w:sz w:val="32"/>
              <w:szCs w:val="32"/>
              <w:lang w:val="en-US"/>
            </w:rPr>
            <w:t>Journal of Curriculum Studies Research</w:t>
          </w:r>
          <w:r w:rsidRPr="00B931A6">
            <w:rPr>
              <w:rFonts w:ascii="Century Gothic" w:hAnsi="Century Gothic"/>
              <w:sz w:val="32"/>
              <w:szCs w:val="32"/>
              <w:lang w:val="en-US"/>
            </w:rPr>
            <w:t xml:space="preserve"> </w:t>
          </w:r>
        </w:p>
        <w:p w14:paraId="36C6738A" w14:textId="77777777" w:rsidR="00EB6E9B" w:rsidRPr="002F5B03" w:rsidRDefault="00EB6E9B" w:rsidP="0056774D">
          <w:pPr>
            <w:pStyle w:val="Header"/>
            <w:tabs>
              <w:tab w:val="clear" w:pos="4536"/>
              <w:tab w:val="clear" w:pos="9072"/>
              <w:tab w:val="left" w:pos="2160"/>
            </w:tabs>
            <w:jc w:val="center"/>
            <w:rPr>
              <w:rFonts w:ascii="Century Gothic" w:hAnsi="Century Gothic"/>
              <w:sz w:val="24"/>
              <w:szCs w:val="24"/>
              <w:lang w:val="en-US"/>
            </w:rPr>
          </w:pPr>
        </w:p>
      </w:tc>
      <w:tc>
        <w:tcPr>
          <w:tcW w:w="2552" w:type="dxa"/>
          <w:tcBorders>
            <w:top w:val="single" w:sz="12" w:space="0" w:color="ED7D31" w:themeColor="accent2"/>
            <w:left w:val="nil"/>
            <w:bottom w:val="nil"/>
            <w:right w:val="nil"/>
          </w:tcBorders>
          <w:vAlign w:val="center"/>
        </w:tcPr>
        <w:p w14:paraId="764B4082" w14:textId="77777777" w:rsidR="00EB6E9B" w:rsidRPr="0056774D" w:rsidRDefault="00000000" w:rsidP="0056774D">
          <w:pPr>
            <w:pStyle w:val="Header"/>
            <w:tabs>
              <w:tab w:val="clear" w:pos="4536"/>
              <w:tab w:val="clear" w:pos="9072"/>
              <w:tab w:val="left" w:pos="2160"/>
            </w:tabs>
            <w:rPr>
              <w:color w:val="595959" w:themeColor="text1" w:themeTint="A6"/>
              <w:sz w:val="20"/>
              <w:szCs w:val="20"/>
              <w:lang w:val="en-US"/>
            </w:rPr>
          </w:pPr>
          <w:hyperlink r:id="rId2" w:history="1">
            <w:r w:rsidR="00EB6E9B" w:rsidRPr="0056774D">
              <w:rPr>
                <w:rStyle w:val="Hyperlink"/>
                <w:sz w:val="20"/>
                <w:szCs w:val="20"/>
              </w:rPr>
              <w:t>https://curriculumstudies.org</w:t>
            </w:r>
          </w:hyperlink>
          <w:r w:rsidR="00EB6E9B" w:rsidRPr="0056774D">
            <w:rPr>
              <w:color w:val="595959" w:themeColor="text1" w:themeTint="A6"/>
              <w:sz w:val="20"/>
              <w:szCs w:val="20"/>
            </w:rPr>
            <w:t xml:space="preserve"> </w:t>
          </w:r>
        </w:p>
      </w:tc>
    </w:tr>
    <w:tr w:rsidR="00EB6E9B" w14:paraId="0384CCCA" w14:textId="77777777" w:rsidTr="00DE11C6">
      <w:trPr>
        <w:trHeight w:val="420"/>
      </w:trPr>
      <w:tc>
        <w:tcPr>
          <w:tcW w:w="1566" w:type="dxa"/>
          <w:vMerge/>
          <w:tcBorders>
            <w:top w:val="nil"/>
            <w:left w:val="nil"/>
            <w:bottom w:val="nil"/>
            <w:right w:val="nil"/>
          </w:tcBorders>
        </w:tcPr>
        <w:p w14:paraId="75F48E8D" w14:textId="77777777" w:rsidR="00EB6E9B" w:rsidRDefault="00EB6E9B" w:rsidP="0056774D">
          <w:pPr>
            <w:pStyle w:val="Header"/>
            <w:tabs>
              <w:tab w:val="clear" w:pos="4536"/>
              <w:tab w:val="clear" w:pos="9072"/>
              <w:tab w:val="left" w:pos="2160"/>
            </w:tabs>
          </w:pPr>
        </w:p>
      </w:tc>
      <w:tc>
        <w:tcPr>
          <w:tcW w:w="5805" w:type="dxa"/>
          <w:vMerge/>
          <w:tcBorders>
            <w:left w:val="nil"/>
            <w:right w:val="nil"/>
          </w:tcBorders>
        </w:tcPr>
        <w:p w14:paraId="420DB733" w14:textId="77777777" w:rsidR="00EB6E9B" w:rsidRDefault="00EB6E9B" w:rsidP="0056774D">
          <w:pPr>
            <w:pStyle w:val="Header"/>
            <w:tabs>
              <w:tab w:val="clear" w:pos="4536"/>
              <w:tab w:val="clear" w:pos="9072"/>
              <w:tab w:val="left" w:pos="2160"/>
            </w:tabs>
          </w:pPr>
        </w:p>
      </w:tc>
      <w:tc>
        <w:tcPr>
          <w:tcW w:w="2552" w:type="dxa"/>
          <w:tcBorders>
            <w:top w:val="nil"/>
            <w:left w:val="nil"/>
            <w:bottom w:val="nil"/>
            <w:right w:val="nil"/>
          </w:tcBorders>
          <w:vAlign w:val="center"/>
        </w:tcPr>
        <w:p w14:paraId="233A02A9" w14:textId="77777777" w:rsidR="00EB6E9B" w:rsidRPr="0056774D" w:rsidRDefault="00EB6E9B" w:rsidP="0056774D">
          <w:pPr>
            <w:pStyle w:val="Header"/>
            <w:tabs>
              <w:tab w:val="clear" w:pos="4536"/>
              <w:tab w:val="clear" w:pos="9072"/>
              <w:tab w:val="left" w:pos="2160"/>
            </w:tabs>
            <w:rPr>
              <w:color w:val="595959" w:themeColor="text1" w:themeTint="A6"/>
              <w:sz w:val="20"/>
              <w:szCs w:val="20"/>
              <w:lang w:val="en-US"/>
            </w:rPr>
          </w:pPr>
          <w:r w:rsidRPr="0056774D">
            <w:rPr>
              <w:color w:val="595959" w:themeColor="text1" w:themeTint="A6"/>
              <w:sz w:val="20"/>
              <w:szCs w:val="20"/>
              <w:lang w:val="en-US"/>
            </w:rPr>
            <w:t>E-ISSN: 2690-2788</w:t>
          </w:r>
        </w:p>
      </w:tc>
    </w:tr>
    <w:tr w:rsidR="00EB6E9B" w14:paraId="7A95416C" w14:textId="77777777" w:rsidTr="00DE11C6">
      <w:trPr>
        <w:trHeight w:val="420"/>
      </w:trPr>
      <w:tc>
        <w:tcPr>
          <w:tcW w:w="1566" w:type="dxa"/>
          <w:vMerge/>
          <w:tcBorders>
            <w:top w:val="nil"/>
            <w:left w:val="nil"/>
            <w:bottom w:val="nil"/>
            <w:right w:val="nil"/>
          </w:tcBorders>
        </w:tcPr>
        <w:p w14:paraId="18B10820" w14:textId="77777777" w:rsidR="00EB6E9B" w:rsidRDefault="00EB6E9B" w:rsidP="0056774D">
          <w:pPr>
            <w:pStyle w:val="Header"/>
            <w:tabs>
              <w:tab w:val="clear" w:pos="4536"/>
              <w:tab w:val="clear" w:pos="9072"/>
              <w:tab w:val="left" w:pos="2160"/>
            </w:tabs>
          </w:pPr>
        </w:p>
      </w:tc>
      <w:tc>
        <w:tcPr>
          <w:tcW w:w="5805" w:type="dxa"/>
          <w:vMerge/>
          <w:tcBorders>
            <w:left w:val="nil"/>
            <w:right w:val="nil"/>
          </w:tcBorders>
        </w:tcPr>
        <w:p w14:paraId="5A916394" w14:textId="77777777" w:rsidR="00EB6E9B" w:rsidRDefault="00EB6E9B" w:rsidP="0056774D">
          <w:pPr>
            <w:pStyle w:val="Header"/>
            <w:tabs>
              <w:tab w:val="clear" w:pos="4536"/>
              <w:tab w:val="clear" w:pos="9072"/>
              <w:tab w:val="left" w:pos="2160"/>
            </w:tabs>
          </w:pPr>
        </w:p>
      </w:tc>
      <w:tc>
        <w:tcPr>
          <w:tcW w:w="2552" w:type="dxa"/>
          <w:tcBorders>
            <w:top w:val="nil"/>
            <w:left w:val="nil"/>
            <w:bottom w:val="nil"/>
            <w:right w:val="nil"/>
          </w:tcBorders>
          <w:vAlign w:val="center"/>
        </w:tcPr>
        <w:p w14:paraId="16A60833" w14:textId="4F88532B" w:rsidR="00EB6E9B" w:rsidRPr="0056774D" w:rsidRDefault="00DE11C6" w:rsidP="007357FE">
          <w:pPr>
            <w:pStyle w:val="Header"/>
            <w:tabs>
              <w:tab w:val="clear" w:pos="4536"/>
              <w:tab w:val="clear" w:pos="9072"/>
              <w:tab w:val="left" w:pos="2160"/>
            </w:tabs>
            <w:rPr>
              <w:color w:val="595959" w:themeColor="text1" w:themeTint="A6"/>
              <w:sz w:val="20"/>
              <w:szCs w:val="20"/>
              <w:lang w:val="en-US"/>
            </w:rPr>
          </w:pPr>
          <w:r>
            <w:rPr>
              <w:color w:val="595959"/>
              <w:sz w:val="20"/>
              <w:szCs w:val="20"/>
              <w:lang w:val="en-US"/>
            </w:rPr>
            <w:t xml:space="preserve">Volume: </w:t>
          </w:r>
          <w:r w:rsidR="00797046">
            <w:rPr>
              <w:color w:val="595959"/>
              <w:sz w:val="20"/>
              <w:szCs w:val="20"/>
              <w:lang w:val="en-US"/>
            </w:rPr>
            <w:t>5</w:t>
          </w:r>
          <w:r>
            <w:rPr>
              <w:color w:val="595959"/>
              <w:sz w:val="20"/>
              <w:szCs w:val="20"/>
              <w:lang w:val="en-US"/>
            </w:rPr>
            <w:t xml:space="preserve"> Issue: </w:t>
          </w:r>
          <w:r w:rsidR="007357FE">
            <w:rPr>
              <w:color w:val="595959"/>
              <w:sz w:val="20"/>
              <w:szCs w:val="20"/>
              <w:lang w:val="en-US"/>
            </w:rPr>
            <w:t>3</w:t>
          </w:r>
          <w:r>
            <w:rPr>
              <w:color w:val="595959"/>
              <w:sz w:val="20"/>
              <w:szCs w:val="20"/>
              <w:lang w:val="en-US"/>
            </w:rPr>
            <w:t xml:space="preserve"> </w:t>
          </w:r>
          <w:r w:rsidR="00EB6E9B">
            <w:rPr>
              <w:color w:val="595959"/>
              <w:sz w:val="20"/>
              <w:szCs w:val="20"/>
              <w:lang w:val="en-US"/>
            </w:rPr>
            <w:t xml:space="preserve"> 202</w:t>
          </w:r>
          <w:r w:rsidR="00797046">
            <w:rPr>
              <w:color w:val="595959"/>
              <w:sz w:val="20"/>
              <w:szCs w:val="20"/>
              <w:lang w:val="en-US"/>
            </w:rPr>
            <w:t>3</w:t>
          </w:r>
        </w:p>
      </w:tc>
    </w:tr>
    <w:tr w:rsidR="00EB6E9B" w14:paraId="45C45C6A" w14:textId="77777777" w:rsidTr="00DE11C6">
      <w:trPr>
        <w:trHeight w:val="420"/>
      </w:trPr>
      <w:tc>
        <w:tcPr>
          <w:tcW w:w="1566" w:type="dxa"/>
          <w:vMerge/>
          <w:tcBorders>
            <w:top w:val="nil"/>
            <w:left w:val="nil"/>
            <w:bottom w:val="nil"/>
            <w:right w:val="nil"/>
          </w:tcBorders>
        </w:tcPr>
        <w:p w14:paraId="4AFBD594" w14:textId="77777777" w:rsidR="00EB6E9B" w:rsidRDefault="00EB6E9B" w:rsidP="0056774D">
          <w:pPr>
            <w:pStyle w:val="Header"/>
            <w:tabs>
              <w:tab w:val="clear" w:pos="4536"/>
              <w:tab w:val="clear" w:pos="9072"/>
              <w:tab w:val="left" w:pos="2160"/>
            </w:tabs>
          </w:pPr>
        </w:p>
      </w:tc>
      <w:tc>
        <w:tcPr>
          <w:tcW w:w="5805" w:type="dxa"/>
          <w:vMerge/>
          <w:tcBorders>
            <w:left w:val="nil"/>
            <w:bottom w:val="single" w:sz="12" w:space="0" w:color="ED7D31" w:themeColor="accent2"/>
            <w:right w:val="nil"/>
          </w:tcBorders>
        </w:tcPr>
        <w:p w14:paraId="3A3D66A8" w14:textId="77777777" w:rsidR="00EB6E9B" w:rsidRDefault="00EB6E9B" w:rsidP="0056774D">
          <w:pPr>
            <w:pStyle w:val="Header"/>
            <w:tabs>
              <w:tab w:val="clear" w:pos="4536"/>
              <w:tab w:val="clear" w:pos="9072"/>
              <w:tab w:val="left" w:pos="2160"/>
            </w:tabs>
          </w:pPr>
        </w:p>
      </w:tc>
      <w:tc>
        <w:tcPr>
          <w:tcW w:w="2552" w:type="dxa"/>
          <w:tcBorders>
            <w:top w:val="nil"/>
            <w:left w:val="nil"/>
            <w:bottom w:val="single" w:sz="12" w:space="0" w:color="ED7D31" w:themeColor="accent2"/>
            <w:right w:val="nil"/>
          </w:tcBorders>
          <w:vAlign w:val="center"/>
        </w:tcPr>
        <w:p w14:paraId="60981757" w14:textId="6E6B6CC9" w:rsidR="00EB6E9B" w:rsidRPr="0056774D" w:rsidRDefault="00EB6E9B" w:rsidP="00034397">
          <w:pPr>
            <w:pStyle w:val="Header"/>
            <w:tabs>
              <w:tab w:val="clear" w:pos="4536"/>
              <w:tab w:val="clear" w:pos="9072"/>
              <w:tab w:val="left" w:pos="2160"/>
            </w:tabs>
            <w:rPr>
              <w:rFonts w:cstheme="minorHAnsi"/>
              <w:color w:val="595959" w:themeColor="text1" w:themeTint="A6"/>
              <w:sz w:val="20"/>
              <w:szCs w:val="20"/>
              <w:lang w:val="en-US"/>
            </w:rPr>
          </w:pPr>
          <w:r w:rsidRPr="0056774D">
            <w:rPr>
              <w:color w:val="595959" w:themeColor="text1" w:themeTint="A6"/>
              <w:sz w:val="20"/>
              <w:szCs w:val="20"/>
              <w:lang w:val="en-US"/>
            </w:rPr>
            <w:t xml:space="preserve"> </w:t>
          </w:r>
          <w:r w:rsidRPr="000C23EA">
            <w:rPr>
              <w:color w:val="595959"/>
              <w:sz w:val="20"/>
              <w:szCs w:val="20"/>
              <w:lang w:val="en-US"/>
            </w:rPr>
            <w:t xml:space="preserve">pp. </w:t>
          </w:r>
          <w:r w:rsidR="00034397">
            <w:rPr>
              <w:color w:val="595959"/>
              <w:sz w:val="20"/>
              <w:szCs w:val="20"/>
              <w:lang w:val="en-US"/>
            </w:rPr>
            <w:t>16-2</w:t>
          </w:r>
          <w:r w:rsidR="00710944">
            <w:rPr>
              <w:color w:val="595959"/>
              <w:sz w:val="20"/>
              <w:szCs w:val="20"/>
              <w:lang w:val="en-US"/>
            </w:rPr>
            <w:t>8</w:t>
          </w:r>
        </w:p>
      </w:tc>
    </w:tr>
  </w:tbl>
  <w:p w14:paraId="191A395C" w14:textId="77777777" w:rsidR="00EB6E9B" w:rsidRDefault="00EB6E9B" w:rsidP="00A84822">
    <w:pPr>
      <w:pStyle w:val="Header"/>
      <w:tabs>
        <w:tab w:val="clear" w:pos="4536"/>
        <w:tab w:val="clear" w:pos="9072"/>
        <w:tab w:val="left" w:pos="2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8F5"/>
    <w:multiLevelType w:val="hybridMultilevel"/>
    <w:tmpl w:val="BB38E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D31CA1"/>
    <w:multiLevelType w:val="hybridMultilevel"/>
    <w:tmpl w:val="7C30C460"/>
    <w:lvl w:ilvl="0" w:tplc="156E99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D0F0129"/>
    <w:multiLevelType w:val="multilevel"/>
    <w:tmpl w:val="529235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94D2C2E"/>
    <w:multiLevelType w:val="hybridMultilevel"/>
    <w:tmpl w:val="AB4860D8"/>
    <w:lvl w:ilvl="0" w:tplc="DAEADCD0">
      <w:numFmt w:val="bullet"/>
      <w:lvlText w:val="-"/>
      <w:lvlJc w:val="left"/>
      <w:pPr>
        <w:ind w:left="420" w:hanging="360"/>
      </w:pPr>
      <w:rPr>
        <w:rFonts w:ascii="Calibri" w:eastAsiaTheme="minorHAnsi" w:hAnsi="Calibri" w:cs="Calibri"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 w15:restartNumberingAfterBreak="0">
    <w:nsid w:val="2B2C6001"/>
    <w:multiLevelType w:val="multilevel"/>
    <w:tmpl w:val="988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C318D"/>
    <w:multiLevelType w:val="multilevel"/>
    <w:tmpl w:val="6BEC98E8"/>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1EA7481"/>
    <w:multiLevelType w:val="multilevel"/>
    <w:tmpl w:val="945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4244A"/>
    <w:multiLevelType w:val="multilevel"/>
    <w:tmpl w:val="EAB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321EE"/>
    <w:multiLevelType w:val="multilevel"/>
    <w:tmpl w:val="D5EA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31144"/>
    <w:multiLevelType w:val="hybridMultilevel"/>
    <w:tmpl w:val="3B12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41515"/>
    <w:multiLevelType w:val="hybridMultilevel"/>
    <w:tmpl w:val="7442A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7930946"/>
    <w:multiLevelType w:val="hybridMultilevel"/>
    <w:tmpl w:val="1C58D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8321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996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344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924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726815">
    <w:abstractNumId w:val="2"/>
  </w:num>
  <w:num w:numId="6" w16cid:durableId="1659067885">
    <w:abstractNumId w:val="3"/>
  </w:num>
  <w:num w:numId="7" w16cid:durableId="1728265472">
    <w:abstractNumId w:val="5"/>
  </w:num>
  <w:num w:numId="8" w16cid:durableId="911887713">
    <w:abstractNumId w:val="0"/>
  </w:num>
  <w:num w:numId="9" w16cid:durableId="1074402211">
    <w:abstractNumId w:val="9"/>
  </w:num>
  <w:num w:numId="10" w16cid:durableId="1162353380">
    <w:abstractNumId w:val="4"/>
  </w:num>
  <w:num w:numId="11" w16cid:durableId="2081705129">
    <w:abstractNumId w:val="6"/>
  </w:num>
  <w:num w:numId="12" w16cid:durableId="1786803571">
    <w:abstractNumId w:val="8"/>
  </w:num>
  <w:num w:numId="13" w16cid:durableId="1634747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BB6"/>
    <w:rsid w:val="00004FAB"/>
    <w:rsid w:val="00020247"/>
    <w:rsid w:val="000207A0"/>
    <w:rsid w:val="00026122"/>
    <w:rsid w:val="000317C2"/>
    <w:rsid w:val="00034397"/>
    <w:rsid w:val="00036884"/>
    <w:rsid w:val="00040ECE"/>
    <w:rsid w:val="00056864"/>
    <w:rsid w:val="00060534"/>
    <w:rsid w:val="00062973"/>
    <w:rsid w:val="00064716"/>
    <w:rsid w:val="00072E3D"/>
    <w:rsid w:val="00083A2B"/>
    <w:rsid w:val="000902BE"/>
    <w:rsid w:val="000B2737"/>
    <w:rsid w:val="000C0AB8"/>
    <w:rsid w:val="000C23EA"/>
    <w:rsid w:val="000D103F"/>
    <w:rsid w:val="000F2413"/>
    <w:rsid w:val="00100BBD"/>
    <w:rsid w:val="00103456"/>
    <w:rsid w:val="001054EF"/>
    <w:rsid w:val="0010576E"/>
    <w:rsid w:val="00116447"/>
    <w:rsid w:val="00123BD0"/>
    <w:rsid w:val="00124FCA"/>
    <w:rsid w:val="00125A5B"/>
    <w:rsid w:val="001265D5"/>
    <w:rsid w:val="00187FBD"/>
    <w:rsid w:val="0019455B"/>
    <w:rsid w:val="001C3562"/>
    <w:rsid w:val="001E2502"/>
    <w:rsid w:val="001F3050"/>
    <w:rsid w:val="00213062"/>
    <w:rsid w:val="00214D99"/>
    <w:rsid w:val="00233D10"/>
    <w:rsid w:val="00234B3F"/>
    <w:rsid w:val="002375CA"/>
    <w:rsid w:val="00241B96"/>
    <w:rsid w:val="00262392"/>
    <w:rsid w:val="00266B9A"/>
    <w:rsid w:val="00267902"/>
    <w:rsid w:val="00295C47"/>
    <w:rsid w:val="002A06A2"/>
    <w:rsid w:val="002A1E7B"/>
    <w:rsid w:val="002B0C27"/>
    <w:rsid w:val="002B5191"/>
    <w:rsid w:val="002C64A8"/>
    <w:rsid w:val="002D0B0F"/>
    <w:rsid w:val="002D1FA7"/>
    <w:rsid w:val="002D7896"/>
    <w:rsid w:val="002F3E0C"/>
    <w:rsid w:val="002F5B03"/>
    <w:rsid w:val="002F6DF8"/>
    <w:rsid w:val="00316863"/>
    <w:rsid w:val="00326037"/>
    <w:rsid w:val="00326705"/>
    <w:rsid w:val="00334D2A"/>
    <w:rsid w:val="003453B7"/>
    <w:rsid w:val="00356D91"/>
    <w:rsid w:val="0037230C"/>
    <w:rsid w:val="003977ED"/>
    <w:rsid w:val="003A4EE2"/>
    <w:rsid w:val="003A5D5E"/>
    <w:rsid w:val="003B7595"/>
    <w:rsid w:val="003C75F6"/>
    <w:rsid w:val="003D144F"/>
    <w:rsid w:val="003E2367"/>
    <w:rsid w:val="003E298D"/>
    <w:rsid w:val="00412912"/>
    <w:rsid w:val="00433681"/>
    <w:rsid w:val="00437633"/>
    <w:rsid w:val="00485C49"/>
    <w:rsid w:val="00493C30"/>
    <w:rsid w:val="004D09C8"/>
    <w:rsid w:val="004D525B"/>
    <w:rsid w:val="004F2B9C"/>
    <w:rsid w:val="004F482D"/>
    <w:rsid w:val="004F7498"/>
    <w:rsid w:val="0051673F"/>
    <w:rsid w:val="00536612"/>
    <w:rsid w:val="00541165"/>
    <w:rsid w:val="005441A7"/>
    <w:rsid w:val="00552864"/>
    <w:rsid w:val="0056774D"/>
    <w:rsid w:val="00572289"/>
    <w:rsid w:val="00586CFD"/>
    <w:rsid w:val="005B29A4"/>
    <w:rsid w:val="005D36D0"/>
    <w:rsid w:val="005D476D"/>
    <w:rsid w:val="005F60D4"/>
    <w:rsid w:val="00606FD1"/>
    <w:rsid w:val="0061069B"/>
    <w:rsid w:val="006116ED"/>
    <w:rsid w:val="00613E8C"/>
    <w:rsid w:val="00617C40"/>
    <w:rsid w:val="006472A7"/>
    <w:rsid w:val="00663832"/>
    <w:rsid w:val="00666E04"/>
    <w:rsid w:val="006877BA"/>
    <w:rsid w:val="006A78F0"/>
    <w:rsid w:val="006B539D"/>
    <w:rsid w:val="006C19B0"/>
    <w:rsid w:val="006C3D6F"/>
    <w:rsid w:val="006D1256"/>
    <w:rsid w:val="007016AE"/>
    <w:rsid w:val="00710944"/>
    <w:rsid w:val="00716C32"/>
    <w:rsid w:val="007357FE"/>
    <w:rsid w:val="0077369E"/>
    <w:rsid w:val="00782FBE"/>
    <w:rsid w:val="00797046"/>
    <w:rsid w:val="007A77BE"/>
    <w:rsid w:val="007C021B"/>
    <w:rsid w:val="007C5A2F"/>
    <w:rsid w:val="00824255"/>
    <w:rsid w:val="0083145E"/>
    <w:rsid w:val="0083343F"/>
    <w:rsid w:val="008334BB"/>
    <w:rsid w:val="008369C3"/>
    <w:rsid w:val="00837558"/>
    <w:rsid w:val="0086730B"/>
    <w:rsid w:val="00891FFE"/>
    <w:rsid w:val="008B1058"/>
    <w:rsid w:val="008B5CAD"/>
    <w:rsid w:val="008B6A1C"/>
    <w:rsid w:val="008C6E4D"/>
    <w:rsid w:val="008D1E4D"/>
    <w:rsid w:val="008F0BC8"/>
    <w:rsid w:val="00925FD5"/>
    <w:rsid w:val="009735A0"/>
    <w:rsid w:val="00977646"/>
    <w:rsid w:val="009856D4"/>
    <w:rsid w:val="00987397"/>
    <w:rsid w:val="009A68A1"/>
    <w:rsid w:val="009B0D01"/>
    <w:rsid w:val="009C0A99"/>
    <w:rsid w:val="00A00814"/>
    <w:rsid w:val="00A0423B"/>
    <w:rsid w:val="00A31D2C"/>
    <w:rsid w:val="00A45C6C"/>
    <w:rsid w:val="00A504D2"/>
    <w:rsid w:val="00A72980"/>
    <w:rsid w:val="00A77B14"/>
    <w:rsid w:val="00A84822"/>
    <w:rsid w:val="00A87B16"/>
    <w:rsid w:val="00A95DB3"/>
    <w:rsid w:val="00AB3B1F"/>
    <w:rsid w:val="00AB7494"/>
    <w:rsid w:val="00AD227E"/>
    <w:rsid w:val="00AE32A6"/>
    <w:rsid w:val="00AE5BFF"/>
    <w:rsid w:val="00AF1747"/>
    <w:rsid w:val="00B00CB1"/>
    <w:rsid w:val="00B26631"/>
    <w:rsid w:val="00B31FAC"/>
    <w:rsid w:val="00B34C57"/>
    <w:rsid w:val="00B407C6"/>
    <w:rsid w:val="00B57B9A"/>
    <w:rsid w:val="00B83776"/>
    <w:rsid w:val="00B8462B"/>
    <w:rsid w:val="00B905EE"/>
    <w:rsid w:val="00B931A6"/>
    <w:rsid w:val="00B93A12"/>
    <w:rsid w:val="00BB504E"/>
    <w:rsid w:val="00BC7BB4"/>
    <w:rsid w:val="00BD2137"/>
    <w:rsid w:val="00BE0610"/>
    <w:rsid w:val="00BE0FF9"/>
    <w:rsid w:val="00C013F1"/>
    <w:rsid w:val="00C13250"/>
    <w:rsid w:val="00C15BB6"/>
    <w:rsid w:val="00C16DFB"/>
    <w:rsid w:val="00C35BAB"/>
    <w:rsid w:val="00C42086"/>
    <w:rsid w:val="00C50983"/>
    <w:rsid w:val="00C553F9"/>
    <w:rsid w:val="00C65619"/>
    <w:rsid w:val="00C74D8B"/>
    <w:rsid w:val="00C85370"/>
    <w:rsid w:val="00C9401B"/>
    <w:rsid w:val="00CB0538"/>
    <w:rsid w:val="00CC5EE5"/>
    <w:rsid w:val="00CD3DC8"/>
    <w:rsid w:val="00D061F5"/>
    <w:rsid w:val="00D0667C"/>
    <w:rsid w:val="00D1256F"/>
    <w:rsid w:val="00D13AE4"/>
    <w:rsid w:val="00D275E5"/>
    <w:rsid w:val="00D3779A"/>
    <w:rsid w:val="00D721AD"/>
    <w:rsid w:val="00D7484C"/>
    <w:rsid w:val="00DE11C6"/>
    <w:rsid w:val="00E03966"/>
    <w:rsid w:val="00E1004B"/>
    <w:rsid w:val="00E140A7"/>
    <w:rsid w:val="00E155DA"/>
    <w:rsid w:val="00E3665B"/>
    <w:rsid w:val="00E36A1D"/>
    <w:rsid w:val="00E54C14"/>
    <w:rsid w:val="00E55ED7"/>
    <w:rsid w:val="00E93D2C"/>
    <w:rsid w:val="00EA2AFA"/>
    <w:rsid w:val="00EB3AE7"/>
    <w:rsid w:val="00EB6E9B"/>
    <w:rsid w:val="00EC3FE3"/>
    <w:rsid w:val="00EC4CAA"/>
    <w:rsid w:val="00EE2493"/>
    <w:rsid w:val="00EF2348"/>
    <w:rsid w:val="00EF62C6"/>
    <w:rsid w:val="00F12AD3"/>
    <w:rsid w:val="00F30D3F"/>
    <w:rsid w:val="00F400CF"/>
    <w:rsid w:val="00F41BFE"/>
    <w:rsid w:val="00F41CF0"/>
    <w:rsid w:val="00F4781C"/>
    <w:rsid w:val="00F666EA"/>
    <w:rsid w:val="00FA2136"/>
    <w:rsid w:val="00FC579E"/>
    <w:rsid w:val="00FC75FD"/>
    <w:rsid w:val="00FD0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2757"/>
  <w15:docId w15:val="{76E6B67C-676B-4BA0-A0EA-51AD5DB9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D4"/>
  </w:style>
  <w:style w:type="paragraph" w:styleId="Heading2">
    <w:name w:val="heading 2"/>
    <w:basedOn w:val="Normal"/>
    <w:next w:val="Normal"/>
    <w:link w:val="Heading2Char"/>
    <w:uiPriority w:val="9"/>
    <w:qFormat/>
    <w:rsid w:val="009A68A1"/>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9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298D"/>
  </w:style>
  <w:style w:type="paragraph" w:styleId="Footer">
    <w:name w:val="footer"/>
    <w:basedOn w:val="Normal"/>
    <w:link w:val="FooterChar"/>
    <w:uiPriority w:val="99"/>
    <w:unhideWhenUsed/>
    <w:rsid w:val="003E29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298D"/>
  </w:style>
  <w:style w:type="table" w:styleId="TableGrid">
    <w:name w:val="Table Grid"/>
    <w:basedOn w:val="TableNormal"/>
    <w:uiPriority w:val="39"/>
    <w:rsid w:val="0012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2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1AD"/>
    <w:rPr>
      <w:rFonts w:ascii="Segoe UI" w:hAnsi="Segoe UI" w:cs="Segoe UI"/>
      <w:sz w:val="18"/>
      <w:szCs w:val="18"/>
    </w:rPr>
  </w:style>
  <w:style w:type="paragraph" w:styleId="ListParagraph">
    <w:name w:val="List Paragraph"/>
    <w:basedOn w:val="Normal"/>
    <w:uiPriority w:val="34"/>
    <w:qFormat/>
    <w:rsid w:val="00E36A1D"/>
    <w:pPr>
      <w:ind w:left="720"/>
      <w:contextualSpacing/>
    </w:pPr>
  </w:style>
  <w:style w:type="character" w:styleId="Hyperlink">
    <w:name w:val="Hyperlink"/>
    <w:basedOn w:val="DefaultParagraphFont"/>
    <w:uiPriority w:val="99"/>
    <w:unhideWhenUsed/>
    <w:rsid w:val="002D7896"/>
    <w:rPr>
      <w:color w:val="0563C1" w:themeColor="hyperlink"/>
      <w:u w:val="single"/>
    </w:rPr>
  </w:style>
  <w:style w:type="paragraph" w:styleId="NormalWeb">
    <w:name w:val="Normal (Web)"/>
    <w:basedOn w:val="Normal"/>
    <w:uiPriority w:val="99"/>
    <w:unhideWhenUsed/>
    <w:rsid w:val="00B57B9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TableNormal"/>
    <w:next w:val="TableGrid"/>
    <w:uiPriority w:val="59"/>
    <w:rsid w:val="00F4781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DefaultParagraphFont"/>
    <w:uiPriority w:val="99"/>
    <w:semiHidden/>
    <w:unhideWhenUsed/>
    <w:rsid w:val="00A31D2C"/>
    <w:rPr>
      <w:color w:val="605E5C"/>
      <w:shd w:val="clear" w:color="auto" w:fill="E1DFDD"/>
    </w:rPr>
  </w:style>
  <w:style w:type="character" w:customStyle="1" w:styleId="Heading2Char">
    <w:name w:val="Heading 2 Char"/>
    <w:basedOn w:val="DefaultParagraphFont"/>
    <w:link w:val="Heading2"/>
    <w:uiPriority w:val="9"/>
    <w:rsid w:val="009A68A1"/>
    <w:rPr>
      <w:rFonts w:ascii="Arial" w:eastAsia="Times New Roman" w:hAnsi="Arial" w:cs="Arial"/>
      <w:b/>
      <w:bCs/>
      <w:i/>
      <w:iCs/>
      <w:sz w:val="28"/>
      <w:szCs w:val="28"/>
      <w:lang w:val="en-US"/>
    </w:rPr>
  </w:style>
  <w:style w:type="character" w:styleId="CommentReference">
    <w:name w:val="annotation reference"/>
    <w:basedOn w:val="DefaultParagraphFont"/>
    <w:uiPriority w:val="99"/>
    <w:semiHidden/>
    <w:unhideWhenUsed/>
    <w:rsid w:val="00295C47"/>
    <w:rPr>
      <w:sz w:val="16"/>
      <w:szCs w:val="16"/>
    </w:rPr>
  </w:style>
  <w:style w:type="paragraph" w:styleId="CommentText">
    <w:name w:val="annotation text"/>
    <w:basedOn w:val="Normal"/>
    <w:link w:val="CommentTextChar"/>
    <w:uiPriority w:val="99"/>
    <w:unhideWhenUsed/>
    <w:rsid w:val="00295C47"/>
    <w:pPr>
      <w:spacing w:line="240" w:lineRule="auto"/>
    </w:pPr>
    <w:rPr>
      <w:sz w:val="20"/>
      <w:szCs w:val="20"/>
    </w:rPr>
  </w:style>
  <w:style w:type="character" w:customStyle="1" w:styleId="CommentTextChar">
    <w:name w:val="Comment Text Char"/>
    <w:basedOn w:val="DefaultParagraphFont"/>
    <w:link w:val="CommentText"/>
    <w:uiPriority w:val="99"/>
    <w:rsid w:val="00295C47"/>
    <w:rPr>
      <w:sz w:val="20"/>
      <w:szCs w:val="20"/>
    </w:rPr>
  </w:style>
  <w:style w:type="paragraph" w:styleId="CommentSubject">
    <w:name w:val="annotation subject"/>
    <w:basedOn w:val="CommentText"/>
    <w:next w:val="CommentText"/>
    <w:link w:val="CommentSubjectChar"/>
    <w:uiPriority w:val="99"/>
    <w:semiHidden/>
    <w:unhideWhenUsed/>
    <w:rsid w:val="00295C47"/>
    <w:rPr>
      <w:b/>
      <w:bCs/>
    </w:rPr>
  </w:style>
  <w:style w:type="character" w:customStyle="1" w:styleId="CommentSubjectChar">
    <w:name w:val="Comment Subject Char"/>
    <w:basedOn w:val="CommentTextChar"/>
    <w:link w:val="CommentSubject"/>
    <w:uiPriority w:val="99"/>
    <w:semiHidden/>
    <w:rsid w:val="00295C47"/>
    <w:rPr>
      <w:b/>
      <w:bCs/>
      <w:sz w:val="20"/>
      <w:szCs w:val="20"/>
    </w:rPr>
  </w:style>
  <w:style w:type="character" w:customStyle="1" w:styleId="UnresolvedMention1">
    <w:name w:val="Unresolved Mention1"/>
    <w:basedOn w:val="DefaultParagraphFont"/>
    <w:uiPriority w:val="99"/>
    <w:semiHidden/>
    <w:unhideWhenUsed/>
    <w:rsid w:val="00DE11C6"/>
    <w:rPr>
      <w:color w:val="605E5C"/>
      <w:shd w:val="clear" w:color="auto" w:fill="E1DFDD"/>
    </w:rPr>
  </w:style>
  <w:style w:type="paragraph" w:styleId="NoSpacing">
    <w:name w:val="No Spacing"/>
    <w:uiPriority w:val="1"/>
    <w:qFormat/>
    <w:rsid w:val="001F3050"/>
    <w:pPr>
      <w:spacing w:after="0" w:line="240" w:lineRule="auto"/>
    </w:pPr>
    <w:rPr>
      <w:lang w:val="en-US"/>
    </w:rPr>
  </w:style>
  <w:style w:type="character" w:styleId="UnresolvedMention">
    <w:name w:val="Unresolved Mention"/>
    <w:basedOn w:val="DefaultParagraphFont"/>
    <w:uiPriority w:val="99"/>
    <w:semiHidden/>
    <w:unhideWhenUsed/>
    <w:rsid w:val="0092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7711">
      <w:bodyDiv w:val="1"/>
      <w:marLeft w:val="0"/>
      <w:marRight w:val="0"/>
      <w:marTop w:val="0"/>
      <w:marBottom w:val="0"/>
      <w:divBdr>
        <w:top w:val="none" w:sz="0" w:space="0" w:color="auto"/>
        <w:left w:val="none" w:sz="0" w:space="0" w:color="auto"/>
        <w:bottom w:val="none" w:sz="0" w:space="0" w:color="auto"/>
        <w:right w:val="none" w:sz="0" w:space="0" w:color="auto"/>
      </w:divBdr>
    </w:div>
    <w:div w:id="248586078">
      <w:bodyDiv w:val="1"/>
      <w:marLeft w:val="0"/>
      <w:marRight w:val="0"/>
      <w:marTop w:val="0"/>
      <w:marBottom w:val="0"/>
      <w:divBdr>
        <w:top w:val="none" w:sz="0" w:space="0" w:color="auto"/>
        <w:left w:val="none" w:sz="0" w:space="0" w:color="auto"/>
        <w:bottom w:val="none" w:sz="0" w:space="0" w:color="auto"/>
        <w:right w:val="none" w:sz="0" w:space="0" w:color="auto"/>
      </w:divBdr>
      <w:divsChild>
        <w:div w:id="1683700335">
          <w:marLeft w:val="0"/>
          <w:marRight w:val="0"/>
          <w:marTop w:val="0"/>
          <w:marBottom w:val="0"/>
          <w:divBdr>
            <w:top w:val="none" w:sz="0" w:space="0" w:color="auto"/>
            <w:left w:val="none" w:sz="0" w:space="0" w:color="auto"/>
            <w:bottom w:val="none" w:sz="0" w:space="0" w:color="auto"/>
            <w:right w:val="none" w:sz="0" w:space="0" w:color="auto"/>
          </w:divBdr>
        </w:div>
        <w:div w:id="1523663216">
          <w:marLeft w:val="0"/>
          <w:marRight w:val="0"/>
          <w:marTop w:val="0"/>
          <w:marBottom w:val="0"/>
          <w:divBdr>
            <w:top w:val="none" w:sz="0" w:space="0" w:color="auto"/>
            <w:left w:val="none" w:sz="0" w:space="0" w:color="auto"/>
            <w:bottom w:val="none" w:sz="0" w:space="0" w:color="auto"/>
            <w:right w:val="none" w:sz="0" w:space="0" w:color="auto"/>
          </w:divBdr>
        </w:div>
        <w:div w:id="332269614">
          <w:marLeft w:val="0"/>
          <w:marRight w:val="0"/>
          <w:marTop w:val="0"/>
          <w:marBottom w:val="0"/>
          <w:divBdr>
            <w:top w:val="none" w:sz="0" w:space="0" w:color="auto"/>
            <w:left w:val="none" w:sz="0" w:space="0" w:color="auto"/>
            <w:bottom w:val="none" w:sz="0" w:space="0" w:color="auto"/>
            <w:right w:val="none" w:sz="0" w:space="0" w:color="auto"/>
          </w:divBdr>
        </w:div>
        <w:div w:id="1667981022">
          <w:marLeft w:val="0"/>
          <w:marRight w:val="0"/>
          <w:marTop w:val="0"/>
          <w:marBottom w:val="0"/>
          <w:divBdr>
            <w:top w:val="none" w:sz="0" w:space="0" w:color="auto"/>
            <w:left w:val="none" w:sz="0" w:space="0" w:color="auto"/>
            <w:bottom w:val="none" w:sz="0" w:space="0" w:color="auto"/>
            <w:right w:val="none" w:sz="0" w:space="0" w:color="auto"/>
          </w:divBdr>
        </w:div>
      </w:divsChild>
    </w:div>
    <w:div w:id="573048321">
      <w:bodyDiv w:val="1"/>
      <w:marLeft w:val="0"/>
      <w:marRight w:val="0"/>
      <w:marTop w:val="0"/>
      <w:marBottom w:val="0"/>
      <w:divBdr>
        <w:top w:val="none" w:sz="0" w:space="0" w:color="auto"/>
        <w:left w:val="none" w:sz="0" w:space="0" w:color="auto"/>
        <w:bottom w:val="none" w:sz="0" w:space="0" w:color="auto"/>
        <w:right w:val="none" w:sz="0" w:space="0" w:color="auto"/>
      </w:divBdr>
    </w:div>
    <w:div w:id="735474334">
      <w:bodyDiv w:val="1"/>
      <w:marLeft w:val="0"/>
      <w:marRight w:val="0"/>
      <w:marTop w:val="0"/>
      <w:marBottom w:val="0"/>
      <w:divBdr>
        <w:top w:val="none" w:sz="0" w:space="0" w:color="auto"/>
        <w:left w:val="none" w:sz="0" w:space="0" w:color="auto"/>
        <w:bottom w:val="none" w:sz="0" w:space="0" w:color="auto"/>
        <w:right w:val="none" w:sz="0" w:space="0" w:color="auto"/>
      </w:divBdr>
    </w:div>
    <w:div w:id="742531151">
      <w:bodyDiv w:val="1"/>
      <w:marLeft w:val="0"/>
      <w:marRight w:val="0"/>
      <w:marTop w:val="0"/>
      <w:marBottom w:val="0"/>
      <w:divBdr>
        <w:top w:val="none" w:sz="0" w:space="0" w:color="auto"/>
        <w:left w:val="none" w:sz="0" w:space="0" w:color="auto"/>
        <w:bottom w:val="none" w:sz="0" w:space="0" w:color="auto"/>
        <w:right w:val="none" w:sz="0" w:space="0" w:color="auto"/>
      </w:divBdr>
    </w:div>
    <w:div w:id="1462068072">
      <w:bodyDiv w:val="1"/>
      <w:marLeft w:val="0"/>
      <w:marRight w:val="0"/>
      <w:marTop w:val="0"/>
      <w:marBottom w:val="0"/>
      <w:divBdr>
        <w:top w:val="none" w:sz="0" w:space="0" w:color="auto"/>
        <w:left w:val="none" w:sz="0" w:space="0" w:color="auto"/>
        <w:bottom w:val="none" w:sz="0" w:space="0" w:color="auto"/>
        <w:right w:val="none" w:sz="0" w:space="0" w:color="auto"/>
      </w:divBdr>
    </w:div>
    <w:div w:id="1587032166">
      <w:bodyDiv w:val="1"/>
      <w:marLeft w:val="0"/>
      <w:marRight w:val="0"/>
      <w:marTop w:val="0"/>
      <w:marBottom w:val="0"/>
      <w:divBdr>
        <w:top w:val="none" w:sz="0" w:space="0" w:color="auto"/>
        <w:left w:val="none" w:sz="0" w:space="0" w:color="auto"/>
        <w:bottom w:val="none" w:sz="0" w:space="0" w:color="auto"/>
        <w:right w:val="none" w:sz="0" w:space="0" w:color="auto"/>
      </w:divBdr>
    </w:div>
    <w:div w:id="1682006864">
      <w:bodyDiv w:val="1"/>
      <w:marLeft w:val="0"/>
      <w:marRight w:val="0"/>
      <w:marTop w:val="0"/>
      <w:marBottom w:val="0"/>
      <w:divBdr>
        <w:top w:val="none" w:sz="0" w:space="0" w:color="auto"/>
        <w:left w:val="none" w:sz="0" w:space="0" w:color="auto"/>
        <w:bottom w:val="none" w:sz="0" w:space="0" w:color="auto"/>
        <w:right w:val="none" w:sz="0" w:space="0" w:color="auto"/>
      </w:divBdr>
    </w:div>
    <w:div w:id="18420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741/RRGE220203" TargetMode="External"/><Relationship Id="rId18" Type="http://schemas.openxmlformats.org/officeDocument/2006/relationships/hyperlink" Target="https://doi.org/10.1080/00221341.2014.896393" TargetMode="External"/><Relationship Id="rId26" Type="http://schemas.openxmlformats.org/officeDocument/2006/relationships/hyperlink" Target="https://doi.org/10.37040/geografie2021126040347" TargetMode="External"/><Relationship Id="rId39" Type="http://schemas.openxmlformats.org/officeDocument/2006/relationships/hyperlink" Target="https://doi.org/10.1016/j.ijedudev.2012.02.009" TargetMode="External"/><Relationship Id="rId21" Type="http://schemas.openxmlformats.org/officeDocument/2006/relationships/hyperlink" Target="https://doi.org/10.2991/assehr.k.220306.021" TargetMode="External"/><Relationship Id="rId34" Type="http://schemas.openxmlformats.org/officeDocument/2006/relationships/hyperlink" Target="https://doi.org/10.1080/02635143.2020.1778663" TargetMode="External"/><Relationship Id="rId42" Type="http://schemas.openxmlformats.org/officeDocument/2006/relationships/hyperlink" Target="https://jsser.org/index.php/jsser/article/view/3251/516"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9781009024778.005" TargetMode="External"/><Relationship Id="rId29" Type="http://schemas.openxmlformats.org/officeDocument/2006/relationships/hyperlink" Target="https://doi.org/10.37256/ser.3120221218" TargetMode="External"/><Relationship Id="rId11" Type="http://schemas.openxmlformats.org/officeDocument/2006/relationships/hyperlink" Target="https://berlinstudies.de/index.php/berlinstudies/article/view/347/336" TargetMode="External"/><Relationship Id="rId24" Type="http://schemas.openxmlformats.org/officeDocument/2006/relationships/hyperlink" Target="https://doi.org/10.4324/9781003157120-10" TargetMode="External"/><Relationship Id="rId32" Type="http://schemas.openxmlformats.org/officeDocument/2006/relationships/hyperlink" Target="https://doi.org/10.46303/jcsr.2023.20" TargetMode="External"/><Relationship Id="rId37" Type="http://schemas.openxmlformats.org/officeDocument/2006/relationships/hyperlink" Target="https://doi.org/10.1080/03057925.2021.1941769" TargetMode="External"/><Relationship Id="rId40" Type="http://schemas.openxmlformats.org/officeDocument/2006/relationships/hyperlink" Target="https://doi.org/10.3390/educsci1001000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econmod.2017.09.001" TargetMode="External"/><Relationship Id="rId23" Type="http://schemas.openxmlformats.org/officeDocument/2006/relationships/hyperlink" Target="https://doi.org/10.1080/09500690500277854" TargetMode="External"/><Relationship Id="rId28" Type="http://schemas.openxmlformats.org/officeDocument/2006/relationships/hyperlink" Target="https://doi.org/10.4314/mmj.v34i3.8" TargetMode="External"/><Relationship Id="rId36" Type="http://schemas.openxmlformats.org/officeDocument/2006/relationships/hyperlink" Target="https://doi.org/10.1080/03057267.2020.1799621" TargetMode="External"/><Relationship Id="rId49" Type="http://schemas.openxmlformats.org/officeDocument/2006/relationships/theme" Target="theme/theme1.xml"/><Relationship Id="rId10" Type="http://schemas.openxmlformats.org/officeDocument/2006/relationships/hyperlink" Target="https://doi.org/10.46303/jcsr.2023.28" TargetMode="External"/><Relationship Id="rId19" Type="http://schemas.openxmlformats.org/officeDocument/2006/relationships/hyperlink" Target="https://doi.org/10.15700/saje.v40n1a1631" TargetMode="External"/><Relationship Id="rId31" Type="http://schemas.openxmlformats.org/officeDocument/2006/relationships/hyperlink" Target="https://doi.org/10.46303/ressat.2023.5"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93/elt/ccv074" TargetMode="External"/><Relationship Id="rId22" Type="http://schemas.openxmlformats.org/officeDocument/2006/relationships/hyperlink" Target="https://doi.org/10.1080/18146627.2013.853560" TargetMode="External"/><Relationship Id="rId27" Type="http://schemas.openxmlformats.org/officeDocument/2006/relationships/hyperlink" Target="https://doi.org/10.18844/cjes.v15i4.5058" TargetMode="External"/><Relationship Id="rId30" Type="http://schemas.openxmlformats.org/officeDocument/2006/relationships/hyperlink" Target="https://doi.org/10.1002/ace.7401" TargetMode="External"/><Relationship Id="rId35" Type="http://schemas.openxmlformats.org/officeDocument/2006/relationships/hyperlink" Target="https://www.rsisinternational.org/journals/ijriss/Digital-Library/volume-6-issue-10/99-115.pdf"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mailto:NhlumayoBS@ufs.ac.za" TargetMode="External"/><Relationship Id="rId3" Type="http://schemas.openxmlformats.org/officeDocument/2006/relationships/styles" Target="styles.xml"/><Relationship Id="rId12" Type="http://schemas.openxmlformats.org/officeDocument/2006/relationships/hyperlink" Target="https://jsser.org/index.php/jsser/article/view/3625/532" TargetMode="External"/><Relationship Id="rId17" Type="http://schemas.openxmlformats.org/officeDocument/2006/relationships/hyperlink" Target="https://files.eric.ed.gov/fulltext/EJ1238501.pdf" TargetMode="External"/><Relationship Id="rId25" Type="http://schemas.openxmlformats.org/officeDocument/2006/relationships/hyperlink" Target="https://doi.org/10.1080/03098260701728500" TargetMode="External"/><Relationship Id="rId33" Type="http://schemas.openxmlformats.org/officeDocument/2006/relationships/hyperlink" Target="https://doi.org/10.1080/10382046.2020.1727115" TargetMode="External"/><Relationship Id="rId38" Type="http://schemas.openxmlformats.org/officeDocument/2006/relationships/hyperlink" Target="https://www.researchgate.net/publication/261890518_Experience_and_Science_in_Geography_Education" TargetMode="External"/><Relationship Id="rId46" Type="http://schemas.openxmlformats.org/officeDocument/2006/relationships/footer" Target="footer2.xml"/><Relationship Id="rId20" Type="http://schemas.openxmlformats.org/officeDocument/2006/relationships/hyperlink" Target="https://doi.org/10.4324/9781315011301" TargetMode="External"/><Relationship Id="rId41" Type="http://schemas.openxmlformats.org/officeDocument/2006/relationships/hyperlink" Target="https://jsser.org/index.php/jsser/article/view/354/34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hyperlink" Target="https://curriculumstudies.org" TargetMode="External"/><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34CE-69A9-4F45-BA1C-EC923F00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Pages>
  <Words>5971</Words>
  <Characters>34036</Characters>
  <Application>Microsoft Office Word</Application>
  <DocSecurity>0</DocSecurity>
  <Lines>283</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Bulent Tarman</cp:lastModifiedBy>
  <cp:revision>56</cp:revision>
  <cp:lastPrinted>2023-11-03T17:39:00Z</cp:lastPrinted>
  <dcterms:created xsi:type="dcterms:W3CDTF">2021-04-11T13:10:00Z</dcterms:created>
  <dcterms:modified xsi:type="dcterms:W3CDTF">2023-11-03T17:46:00Z</dcterms:modified>
</cp:coreProperties>
</file>